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5E2D" w14:textId="77777777" w:rsidR="008569D1" w:rsidRDefault="008569D1" w:rsidP="008569D1">
      <w:pPr>
        <w:overflowPunct w:val="0"/>
        <w:autoSpaceDE w:val="0"/>
        <w:autoSpaceDN w:val="0"/>
        <w:spacing w:after="0" w:line="240" w:lineRule="auto"/>
        <w:ind w:left="360"/>
        <w:jc w:val="center"/>
        <w:textAlignment w:val="baseline"/>
        <w:rPr>
          <w:rFonts w:ascii="Bookman Old Style" w:hAnsi="Bookman Old Style"/>
          <w:b/>
          <w:bCs/>
          <w:sz w:val="52"/>
          <w:szCs w:val="52"/>
        </w:rPr>
      </w:pPr>
      <w:bookmarkStart w:id="0" w:name="_Hlk92282018"/>
    </w:p>
    <w:p w14:paraId="3C44C9D7" w14:textId="2C68E1F6" w:rsidR="008569D1" w:rsidRDefault="008569D1" w:rsidP="008569D1">
      <w:pPr>
        <w:overflowPunct w:val="0"/>
        <w:autoSpaceDE w:val="0"/>
        <w:autoSpaceDN w:val="0"/>
        <w:spacing w:after="0" w:line="240" w:lineRule="auto"/>
        <w:ind w:left="360"/>
        <w:jc w:val="center"/>
        <w:textAlignment w:val="baseline"/>
        <w:rPr>
          <w:rFonts w:ascii="Bookman Old Style" w:hAnsi="Bookman Old Style"/>
          <w:b/>
          <w:bCs/>
          <w:sz w:val="52"/>
          <w:szCs w:val="52"/>
        </w:rPr>
      </w:pPr>
      <w:r w:rsidRPr="00A46251">
        <w:rPr>
          <w:rFonts w:ascii="Bookman Old Style" w:hAnsi="Bookman Old Style"/>
          <w:b/>
          <w:bCs/>
          <w:sz w:val="52"/>
          <w:szCs w:val="52"/>
        </w:rPr>
        <w:t>Department of Developmental Services</w:t>
      </w:r>
    </w:p>
    <w:p w14:paraId="36000A5C" w14:textId="77777777" w:rsidR="008569D1" w:rsidRDefault="008569D1" w:rsidP="008569D1">
      <w:pPr>
        <w:overflowPunct w:val="0"/>
        <w:autoSpaceDE w:val="0"/>
        <w:autoSpaceDN w:val="0"/>
        <w:spacing w:after="0" w:line="240" w:lineRule="auto"/>
        <w:ind w:left="360"/>
        <w:jc w:val="center"/>
        <w:textAlignment w:val="baseline"/>
        <w:rPr>
          <w:rFonts w:ascii="Bookman Old Style" w:hAnsi="Bookman Old Style"/>
          <w:b/>
          <w:bCs/>
          <w:sz w:val="52"/>
          <w:szCs w:val="52"/>
        </w:rPr>
      </w:pPr>
    </w:p>
    <w:p w14:paraId="3A9A2950" w14:textId="77777777" w:rsidR="008569D1" w:rsidRPr="00A46251" w:rsidRDefault="008569D1" w:rsidP="008569D1">
      <w:pPr>
        <w:overflowPunct w:val="0"/>
        <w:autoSpaceDE w:val="0"/>
        <w:autoSpaceDN w:val="0"/>
        <w:spacing w:after="0" w:line="240" w:lineRule="auto"/>
        <w:ind w:left="360"/>
        <w:jc w:val="center"/>
        <w:textAlignment w:val="baseline"/>
        <w:rPr>
          <w:rFonts w:ascii="Times New Roman" w:hAnsi="Times New Roman" w:cs="Times New Roman"/>
          <w:b/>
          <w:bCs/>
          <w:sz w:val="52"/>
          <w:szCs w:val="52"/>
        </w:rPr>
      </w:pPr>
      <w:r w:rsidRPr="00A46251">
        <w:rPr>
          <w:rFonts w:ascii="Times New Roman" w:hAnsi="Times New Roman" w:cs="Times New Roman"/>
          <w:b/>
          <w:bCs/>
          <w:sz w:val="52"/>
          <w:szCs w:val="52"/>
        </w:rPr>
        <w:t>Northeast Region</w:t>
      </w:r>
    </w:p>
    <w:p w14:paraId="472FBD40" w14:textId="77777777" w:rsidR="008569D1" w:rsidRPr="00A46251" w:rsidRDefault="008569D1" w:rsidP="008569D1">
      <w:pPr>
        <w:overflowPunct w:val="0"/>
        <w:autoSpaceDE w:val="0"/>
        <w:autoSpaceDN w:val="0"/>
        <w:spacing w:after="0" w:line="240" w:lineRule="auto"/>
        <w:ind w:left="360"/>
        <w:jc w:val="center"/>
        <w:textAlignment w:val="baseline"/>
        <w:rPr>
          <w:rFonts w:ascii="Bookman Old Style" w:hAnsi="Bookman Old Style"/>
          <w:b/>
          <w:bCs/>
          <w:sz w:val="52"/>
          <w:szCs w:val="52"/>
        </w:rPr>
      </w:pPr>
    </w:p>
    <w:p w14:paraId="0D7C1C44" w14:textId="77777777" w:rsidR="008569D1" w:rsidRDefault="008569D1" w:rsidP="008569D1">
      <w:pPr>
        <w:overflowPunct w:val="0"/>
        <w:autoSpaceDE w:val="0"/>
        <w:autoSpaceDN w:val="0"/>
        <w:spacing w:after="0" w:line="240" w:lineRule="auto"/>
        <w:ind w:left="360"/>
        <w:jc w:val="center"/>
        <w:textAlignment w:val="baseline"/>
        <w:rPr>
          <w:b/>
          <w:bCs/>
          <w:sz w:val="32"/>
          <w:szCs w:val="32"/>
        </w:rPr>
      </w:pPr>
    </w:p>
    <w:p w14:paraId="6D551246" w14:textId="77777777" w:rsidR="008569D1" w:rsidRDefault="008569D1" w:rsidP="008569D1">
      <w:pPr>
        <w:overflowPunct w:val="0"/>
        <w:autoSpaceDE w:val="0"/>
        <w:autoSpaceDN w:val="0"/>
        <w:spacing w:after="0" w:line="240" w:lineRule="auto"/>
        <w:ind w:left="360"/>
        <w:jc w:val="center"/>
        <w:textAlignment w:val="baseline"/>
        <w:rPr>
          <w:b/>
          <w:bCs/>
          <w:sz w:val="32"/>
          <w:szCs w:val="32"/>
        </w:rPr>
      </w:pPr>
    </w:p>
    <w:p w14:paraId="0295CC15" w14:textId="77777777" w:rsidR="008569D1" w:rsidRDefault="008569D1" w:rsidP="008569D1">
      <w:pPr>
        <w:overflowPunct w:val="0"/>
        <w:autoSpaceDE w:val="0"/>
        <w:autoSpaceDN w:val="0"/>
        <w:spacing w:after="0" w:line="240" w:lineRule="auto"/>
        <w:textAlignment w:val="baseline"/>
        <w:rPr>
          <w:b/>
          <w:bCs/>
          <w:sz w:val="32"/>
          <w:szCs w:val="32"/>
        </w:rPr>
      </w:pPr>
    </w:p>
    <w:p w14:paraId="47C301FE" w14:textId="77777777" w:rsidR="008569D1" w:rsidRDefault="008569D1" w:rsidP="008569D1">
      <w:pPr>
        <w:overflowPunct w:val="0"/>
        <w:autoSpaceDE w:val="0"/>
        <w:autoSpaceDN w:val="0"/>
        <w:spacing w:after="0" w:line="240" w:lineRule="auto"/>
        <w:ind w:left="360"/>
        <w:jc w:val="center"/>
        <w:textAlignment w:val="baseline"/>
        <w:rPr>
          <w:rFonts w:ascii="Times New Roman" w:hAnsi="Times New Roman" w:cs="Times New Roman"/>
          <w:b/>
          <w:bCs/>
          <w:sz w:val="40"/>
          <w:szCs w:val="40"/>
        </w:rPr>
      </w:pPr>
      <w:r w:rsidRPr="001A02BD">
        <w:rPr>
          <w:rFonts w:ascii="Times New Roman" w:hAnsi="Times New Roman" w:cs="Times New Roman"/>
          <w:b/>
          <w:bCs/>
          <w:sz w:val="40"/>
          <w:szCs w:val="40"/>
        </w:rPr>
        <w:t xml:space="preserve">Staff Development and Learning Calendar </w:t>
      </w:r>
    </w:p>
    <w:p w14:paraId="6B17DA2D" w14:textId="77777777" w:rsidR="008569D1" w:rsidRDefault="008569D1" w:rsidP="008569D1">
      <w:pPr>
        <w:overflowPunct w:val="0"/>
        <w:autoSpaceDE w:val="0"/>
        <w:autoSpaceDN w:val="0"/>
        <w:spacing w:after="0" w:line="240" w:lineRule="auto"/>
        <w:ind w:left="360"/>
        <w:jc w:val="center"/>
        <w:textAlignment w:val="baseline"/>
        <w:rPr>
          <w:rFonts w:ascii="Times New Roman" w:hAnsi="Times New Roman" w:cs="Times New Roman"/>
          <w:b/>
          <w:bCs/>
          <w:sz w:val="40"/>
          <w:szCs w:val="40"/>
        </w:rPr>
      </w:pPr>
      <w:r w:rsidRPr="001A02BD">
        <w:rPr>
          <w:rFonts w:ascii="Times New Roman" w:hAnsi="Times New Roman" w:cs="Times New Roman"/>
          <w:b/>
          <w:bCs/>
          <w:sz w:val="40"/>
          <w:szCs w:val="40"/>
        </w:rPr>
        <w:t xml:space="preserve">for </w:t>
      </w:r>
    </w:p>
    <w:p w14:paraId="1F30483E" w14:textId="29A99DCF" w:rsidR="008569D1" w:rsidRPr="001A02BD" w:rsidRDefault="008569D1" w:rsidP="008569D1">
      <w:pPr>
        <w:overflowPunct w:val="0"/>
        <w:autoSpaceDE w:val="0"/>
        <w:autoSpaceDN w:val="0"/>
        <w:spacing w:after="0" w:line="240" w:lineRule="auto"/>
        <w:ind w:left="360"/>
        <w:jc w:val="center"/>
        <w:textAlignment w:val="baseline"/>
        <w:rPr>
          <w:rFonts w:ascii="Times New Roman" w:hAnsi="Times New Roman" w:cs="Times New Roman"/>
          <w:b/>
          <w:bCs/>
          <w:sz w:val="40"/>
          <w:szCs w:val="40"/>
        </w:rPr>
      </w:pPr>
      <w:r>
        <w:rPr>
          <w:rFonts w:ascii="Times New Roman" w:hAnsi="Times New Roman" w:cs="Times New Roman"/>
          <w:b/>
          <w:bCs/>
          <w:sz w:val="40"/>
          <w:szCs w:val="40"/>
        </w:rPr>
        <w:t xml:space="preserve">Northeast Region </w:t>
      </w:r>
      <w:r w:rsidRPr="001A02BD">
        <w:rPr>
          <w:rFonts w:ascii="Times New Roman" w:hAnsi="Times New Roman" w:cs="Times New Roman"/>
          <w:b/>
          <w:bCs/>
          <w:sz w:val="40"/>
          <w:szCs w:val="40"/>
        </w:rPr>
        <w:t xml:space="preserve">DDS </w:t>
      </w:r>
      <w:r>
        <w:rPr>
          <w:rFonts w:ascii="Times New Roman" w:hAnsi="Times New Roman" w:cs="Times New Roman"/>
          <w:b/>
          <w:bCs/>
          <w:sz w:val="40"/>
          <w:szCs w:val="40"/>
        </w:rPr>
        <w:t>Provider Staff</w:t>
      </w:r>
    </w:p>
    <w:p w14:paraId="1A502A46" w14:textId="77777777" w:rsidR="008569D1" w:rsidRPr="001A02BD" w:rsidRDefault="008569D1" w:rsidP="008569D1">
      <w:pPr>
        <w:overflowPunct w:val="0"/>
        <w:autoSpaceDE w:val="0"/>
        <w:autoSpaceDN w:val="0"/>
        <w:spacing w:after="0" w:line="240" w:lineRule="auto"/>
        <w:ind w:left="360"/>
        <w:jc w:val="center"/>
        <w:textAlignment w:val="baseline"/>
        <w:rPr>
          <w:b/>
          <w:bCs/>
          <w:sz w:val="32"/>
          <w:szCs w:val="32"/>
        </w:rPr>
      </w:pPr>
    </w:p>
    <w:p w14:paraId="1072784E" w14:textId="77777777" w:rsidR="008569D1" w:rsidRPr="001A02BD" w:rsidRDefault="008569D1" w:rsidP="008569D1">
      <w:pPr>
        <w:overflowPunct w:val="0"/>
        <w:autoSpaceDE w:val="0"/>
        <w:autoSpaceDN w:val="0"/>
        <w:spacing w:after="0" w:line="240" w:lineRule="auto"/>
        <w:textAlignment w:val="baseline"/>
        <w:rPr>
          <w:b/>
          <w:bCs/>
          <w:sz w:val="32"/>
          <w:szCs w:val="32"/>
        </w:rPr>
      </w:pPr>
    </w:p>
    <w:p w14:paraId="3C4235A5" w14:textId="77777777" w:rsidR="00745DBE" w:rsidRDefault="00745DBE" w:rsidP="008569D1">
      <w:pPr>
        <w:overflowPunct w:val="0"/>
        <w:autoSpaceDE w:val="0"/>
        <w:autoSpaceDN w:val="0"/>
        <w:spacing w:after="0" w:line="240" w:lineRule="auto"/>
        <w:ind w:left="360"/>
        <w:jc w:val="center"/>
        <w:textAlignment w:val="baseline"/>
        <w:rPr>
          <w:rFonts w:ascii="Times New Roman" w:hAnsi="Times New Roman" w:cs="Times New Roman"/>
          <w:b/>
          <w:bCs/>
          <w:sz w:val="56"/>
          <w:szCs w:val="56"/>
        </w:rPr>
      </w:pPr>
      <w:r>
        <w:rPr>
          <w:rFonts w:ascii="Times New Roman" w:hAnsi="Times New Roman" w:cs="Times New Roman"/>
          <w:b/>
          <w:bCs/>
          <w:sz w:val="56"/>
          <w:szCs w:val="56"/>
        </w:rPr>
        <w:t>April-May-June</w:t>
      </w:r>
    </w:p>
    <w:p w14:paraId="056BD529" w14:textId="6FEEEE8B" w:rsidR="008569D1" w:rsidRPr="00080947" w:rsidRDefault="008569D1" w:rsidP="008569D1">
      <w:pPr>
        <w:overflowPunct w:val="0"/>
        <w:autoSpaceDE w:val="0"/>
        <w:autoSpaceDN w:val="0"/>
        <w:spacing w:after="0" w:line="240" w:lineRule="auto"/>
        <w:ind w:left="360"/>
        <w:jc w:val="center"/>
        <w:textAlignment w:val="baseline"/>
        <w:rPr>
          <w:rFonts w:ascii="Times New Roman" w:hAnsi="Times New Roman" w:cs="Times New Roman"/>
          <w:b/>
          <w:bCs/>
          <w:sz w:val="56"/>
          <w:szCs w:val="56"/>
        </w:rPr>
      </w:pPr>
      <w:r w:rsidRPr="00080947">
        <w:rPr>
          <w:rFonts w:ascii="Times New Roman" w:hAnsi="Times New Roman" w:cs="Times New Roman"/>
          <w:b/>
          <w:bCs/>
          <w:sz w:val="56"/>
          <w:szCs w:val="56"/>
        </w:rPr>
        <w:t>2024</w:t>
      </w:r>
    </w:p>
    <w:p w14:paraId="14DD48BC" w14:textId="77777777" w:rsidR="008569D1" w:rsidRDefault="008569D1" w:rsidP="008569D1">
      <w:pPr>
        <w:overflowPunct w:val="0"/>
        <w:autoSpaceDE w:val="0"/>
        <w:autoSpaceDN w:val="0"/>
        <w:spacing w:after="0" w:line="240" w:lineRule="auto"/>
        <w:ind w:left="360"/>
        <w:jc w:val="center"/>
        <w:textAlignment w:val="baseline"/>
        <w:rPr>
          <w:b/>
          <w:bCs/>
          <w:sz w:val="32"/>
          <w:szCs w:val="32"/>
        </w:rPr>
      </w:pPr>
    </w:p>
    <w:p w14:paraId="327C9907" w14:textId="0B0CBBF0" w:rsidR="008569D1" w:rsidRDefault="008569D1" w:rsidP="008569D1">
      <w:pPr>
        <w:overflowPunct w:val="0"/>
        <w:autoSpaceDE w:val="0"/>
        <w:autoSpaceDN w:val="0"/>
        <w:spacing w:after="0" w:line="240" w:lineRule="auto"/>
        <w:ind w:left="360"/>
        <w:jc w:val="center"/>
        <w:textAlignment w:val="baseline"/>
        <w:rPr>
          <w:sz w:val="32"/>
          <w:szCs w:val="32"/>
        </w:rPr>
      </w:pPr>
      <w:r>
        <w:rPr>
          <w:sz w:val="32"/>
          <w:szCs w:val="32"/>
        </w:rPr>
        <w:t>Basic Human Rights/Mandated Reporter-virtual</w:t>
      </w:r>
    </w:p>
    <w:p w14:paraId="46E41440" w14:textId="4AE044AD" w:rsidR="008569D1" w:rsidRPr="006A3C8C" w:rsidRDefault="008569D1" w:rsidP="008569D1">
      <w:pPr>
        <w:overflowPunct w:val="0"/>
        <w:autoSpaceDE w:val="0"/>
        <w:autoSpaceDN w:val="0"/>
        <w:spacing w:after="0" w:line="240" w:lineRule="auto"/>
        <w:ind w:left="360"/>
        <w:jc w:val="center"/>
        <w:textAlignment w:val="baseline"/>
        <w:rPr>
          <w:sz w:val="32"/>
          <w:szCs w:val="32"/>
        </w:rPr>
      </w:pPr>
      <w:r w:rsidRPr="006A3C8C">
        <w:rPr>
          <w:sz w:val="32"/>
          <w:szCs w:val="32"/>
        </w:rPr>
        <w:t>Human Rights Officer Training</w:t>
      </w:r>
      <w:r>
        <w:rPr>
          <w:sz w:val="32"/>
          <w:szCs w:val="32"/>
        </w:rPr>
        <w:t>-Virtual</w:t>
      </w:r>
    </w:p>
    <w:p w14:paraId="3803744E" w14:textId="1AC9FA28" w:rsidR="008569D1" w:rsidRPr="008569D1" w:rsidRDefault="008569D1" w:rsidP="008569D1">
      <w:pPr>
        <w:overflowPunct w:val="0"/>
        <w:autoSpaceDE w:val="0"/>
        <w:autoSpaceDN w:val="0"/>
        <w:spacing w:after="0" w:line="240" w:lineRule="auto"/>
        <w:ind w:left="360"/>
        <w:jc w:val="center"/>
        <w:textAlignment w:val="baseline"/>
        <w:rPr>
          <w:sz w:val="32"/>
          <w:szCs w:val="32"/>
        </w:rPr>
      </w:pPr>
      <w:r>
        <w:rPr>
          <w:sz w:val="32"/>
          <w:szCs w:val="32"/>
        </w:rPr>
        <w:t>Introduction to Positive Behavioral Supports-Virtual</w:t>
      </w:r>
    </w:p>
    <w:p w14:paraId="3D31D4E7" w14:textId="29B83A79" w:rsidR="008569D1" w:rsidRPr="00312E21" w:rsidRDefault="008569D1" w:rsidP="008569D1">
      <w:pPr>
        <w:overflowPunct w:val="0"/>
        <w:autoSpaceDE w:val="0"/>
        <w:autoSpaceDN w:val="0"/>
        <w:spacing w:after="0" w:line="240" w:lineRule="auto"/>
        <w:ind w:left="360"/>
        <w:jc w:val="center"/>
        <w:textAlignment w:val="baseline"/>
        <w:rPr>
          <w:sz w:val="32"/>
          <w:szCs w:val="32"/>
          <w:highlight w:val="yellow"/>
        </w:rPr>
      </w:pPr>
      <w:r w:rsidRPr="00312E21">
        <w:rPr>
          <w:sz w:val="32"/>
          <w:szCs w:val="32"/>
          <w:highlight w:val="yellow"/>
        </w:rPr>
        <w:t>PABC: 20-hour Full Certification-In person</w:t>
      </w:r>
    </w:p>
    <w:p w14:paraId="484A0BEE" w14:textId="2448694D" w:rsidR="00BB23AD" w:rsidRPr="006A3C8C" w:rsidRDefault="00312E21" w:rsidP="008569D1">
      <w:pPr>
        <w:overflowPunct w:val="0"/>
        <w:autoSpaceDE w:val="0"/>
        <w:autoSpaceDN w:val="0"/>
        <w:spacing w:after="0" w:line="240" w:lineRule="auto"/>
        <w:ind w:left="360"/>
        <w:jc w:val="center"/>
        <w:textAlignment w:val="baseline"/>
        <w:rPr>
          <w:sz w:val="32"/>
          <w:szCs w:val="32"/>
        </w:rPr>
      </w:pPr>
      <w:r w:rsidRPr="00312E21">
        <w:rPr>
          <w:sz w:val="32"/>
          <w:szCs w:val="32"/>
          <w:highlight w:val="yellow"/>
        </w:rPr>
        <w:t>PABC: 4-hour Recertification-In person</w:t>
      </w:r>
    </w:p>
    <w:p w14:paraId="3BC180DA" w14:textId="77777777" w:rsidR="008569D1" w:rsidRPr="006A3C8C" w:rsidRDefault="008569D1" w:rsidP="008569D1">
      <w:pPr>
        <w:overflowPunct w:val="0"/>
        <w:autoSpaceDE w:val="0"/>
        <w:autoSpaceDN w:val="0"/>
        <w:spacing w:after="0" w:line="240" w:lineRule="auto"/>
        <w:textAlignment w:val="baseline"/>
        <w:rPr>
          <w:sz w:val="16"/>
          <w:szCs w:val="16"/>
        </w:rPr>
      </w:pPr>
    </w:p>
    <w:p w14:paraId="038F12C3" w14:textId="77777777" w:rsidR="008569D1" w:rsidRPr="006A3C8C" w:rsidRDefault="008569D1" w:rsidP="008569D1">
      <w:pPr>
        <w:overflowPunct w:val="0"/>
        <w:autoSpaceDE w:val="0"/>
        <w:autoSpaceDN w:val="0"/>
        <w:spacing w:after="0" w:line="240" w:lineRule="auto"/>
        <w:ind w:left="360"/>
        <w:jc w:val="center"/>
        <w:textAlignment w:val="baseline"/>
        <w:rPr>
          <w:sz w:val="16"/>
          <w:szCs w:val="16"/>
        </w:rPr>
      </w:pPr>
    </w:p>
    <w:p w14:paraId="0E0E9B2D" w14:textId="77777777" w:rsidR="008569D1" w:rsidRPr="006A3C8C" w:rsidRDefault="008569D1" w:rsidP="008569D1">
      <w:pPr>
        <w:overflowPunct w:val="0"/>
        <w:autoSpaceDE w:val="0"/>
        <w:autoSpaceDN w:val="0"/>
        <w:spacing w:after="0" w:line="240" w:lineRule="auto"/>
        <w:ind w:left="360"/>
        <w:jc w:val="center"/>
        <w:textAlignment w:val="baseline"/>
        <w:rPr>
          <w:sz w:val="16"/>
          <w:szCs w:val="16"/>
        </w:rPr>
      </w:pPr>
    </w:p>
    <w:p w14:paraId="4B92C8B2" w14:textId="77777777" w:rsidR="008569D1" w:rsidRPr="006A3C8C" w:rsidRDefault="008569D1" w:rsidP="008569D1">
      <w:pPr>
        <w:overflowPunct w:val="0"/>
        <w:autoSpaceDE w:val="0"/>
        <w:autoSpaceDN w:val="0"/>
        <w:spacing w:after="0" w:line="240" w:lineRule="auto"/>
        <w:ind w:left="360"/>
        <w:jc w:val="center"/>
        <w:textAlignment w:val="baseline"/>
        <w:rPr>
          <w:sz w:val="32"/>
          <w:szCs w:val="32"/>
        </w:rPr>
      </w:pPr>
    </w:p>
    <w:p w14:paraId="592A2117" w14:textId="77777777" w:rsidR="008569D1" w:rsidRPr="006A3C8C" w:rsidRDefault="008569D1" w:rsidP="008569D1">
      <w:pPr>
        <w:overflowPunct w:val="0"/>
        <w:autoSpaceDE w:val="0"/>
        <w:autoSpaceDN w:val="0"/>
        <w:spacing w:after="0" w:line="240" w:lineRule="auto"/>
        <w:ind w:left="360"/>
        <w:jc w:val="center"/>
        <w:textAlignment w:val="baseline"/>
        <w:rPr>
          <w:sz w:val="32"/>
          <w:szCs w:val="32"/>
        </w:rPr>
      </w:pPr>
      <w:r w:rsidRPr="006A3C8C">
        <w:rPr>
          <w:sz w:val="32"/>
          <w:szCs w:val="32"/>
        </w:rPr>
        <w:t>Directions to Hogan Regional Center/Map of Hogan</w:t>
      </w:r>
    </w:p>
    <w:p w14:paraId="404453AF" w14:textId="77777777" w:rsidR="008569D1" w:rsidRPr="001A02BD" w:rsidRDefault="008569D1" w:rsidP="008569D1">
      <w:pPr>
        <w:overflowPunct w:val="0"/>
        <w:autoSpaceDE w:val="0"/>
        <w:autoSpaceDN w:val="0"/>
        <w:spacing w:after="0" w:line="240" w:lineRule="auto"/>
        <w:ind w:left="360"/>
        <w:jc w:val="center"/>
        <w:textAlignment w:val="baseline"/>
        <w:rPr>
          <w:b/>
          <w:bCs/>
          <w:sz w:val="32"/>
          <w:szCs w:val="32"/>
        </w:rPr>
      </w:pPr>
    </w:p>
    <w:bookmarkEnd w:id="0"/>
    <w:p w14:paraId="34BC9C97" w14:textId="31FFB34C" w:rsidR="000C6D8D" w:rsidRPr="00F71417" w:rsidRDefault="000C6D8D">
      <w:pPr>
        <w:rPr>
          <w:rFonts w:ascii="Times New Roman" w:eastAsia="Times New Roman" w:hAnsi="Times New Roman" w:cs="Times New Roman"/>
          <w:b/>
          <w:bCs/>
          <w:sz w:val="24"/>
          <w:szCs w:val="24"/>
        </w:rPr>
      </w:pPr>
      <w:r>
        <w:br w:type="page"/>
      </w:r>
    </w:p>
    <w:p w14:paraId="56548A60" w14:textId="7A8AAA85" w:rsidR="00BD581E" w:rsidRPr="000C6D8D" w:rsidRDefault="00BD581E" w:rsidP="000C6D8D">
      <w:r w:rsidRPr="00A71D6D">
        <w:rPr>
          <w:b/>
          <w:bCs/>
          <w:sz w:val="28"/>
          <w:szCs w:val="28"/>
          <w:highlight w:val="yellow"/>
        </w:rPr>
        <w:lastRenderedPageBreak/>
        <w:t>NE Region DDS Basic Human Rights and Mandatory Reporter Training:</w:t>
      </w:r>
    </w:p>
    <w:p w14:paraId="289054A3" w14:textId="77777777" w:rsidR="00BD581E" w:rsidRPr="00503F94" w:rsidRDefault="00BD581E" w:rsidP="00BD581E">
      <w:pPr>
        <w:overflowPunct w:val="0"/>
        <w:autoSpaceDE w:val="0"/>
        <w:autoSpaceDN w:val="0"/>
        <w:spacing w:after="0" w:line="240" w:lineRule="auto"/>
        <w:ind w:left="-360"/>
        <w:textAlignment w:val="baseline"/>
        <w:rPr>
          <w:b/>
          <w:bCs/>
          <w:sz w:val="10"/>
          <w:szCs w:val="10"/>
          <w:highlight w:val="yellow"/>
        </w:rPr>
      </w:pPr>
    </w:p>
    <w:tbl>
      <w:tblPr>
        <w:tblStyle w:val="TableGrid"/>
        <w:tblW w:w="9759" w:type="dxa"/>
        <w:tblLayout w:type="fixed"/>
        <w:tblLook w:val="04A0" w:firstRow="1" w:lastRow="0" w:firstColumn="1" w:lastColumn="0" w:noHBand="0" w:noVBand="1"/>
      </w:tblPr>
      <w:tblGrid>
        <w:gridCol w:w="9759"/>
      </w:tblGrid>
      <w:tr w:rsidR="00BD581E" w14:paraId="6E5C7A43" w14:textId="77777777" w:rsidTr="00876DB9">
        <w:trPr>
          <w:trHeight w:val="1215"/>
        </w:trPr>
        <w:tc>
          <w:tcPr>
            <w:tcW w:w="9759" w:type="dxa"/>
          </w:tcPr>
          <w:p w14:paraId="440BA870" w14:textId="5F0117A7" w:rsidR="00BD581E" w:rsidRDefault="00BD581E" w:rsidP="00876DB9">
            <w:pPr>
              <w:rPr>
                <w:sz w:val="28"/>
                <w:szCs w:val="28"/>
              </w:rPr>
            </w:pPr>
            <w:r w:rsidRPr="00A148FC">
              <w:rPr>
                <w:b/>
                <w:bCs/>
                <w:sz w:val="28"/>
                <w:szCs w:val="28"/>
                <w:highlight w:val="yellow"/>
                <w:u w:val="single"/>
              </w:rPr>
              <w:t>Please</w:t>
            </w:r>
            <w:r>
              <w:rPr>
                <w:sz w:val="28"/>
                <w:szCs w:val="28"/>
                <w:highlight w:val="yellow"/>
              </w:rPr>
              <w:t xml:space="preserve">: </w:t>
            </w:r>
            <w:r w:rsidRPr="0052211B">
              <w:rPr>
                <w:sz w:val="28"/>
                <w:szCs w:val="28"/>
                <w:highlight w:val="yellow"/>
              </w:rPr>
              <w:t>Register for one date only!</w:t>
            </w:r>
            <w:r>
              <w:rPr>
                <w:sz w:val="28"/>
                <w:szCs w:val="28"/>
              </w:rPr>
              <w:t xml:space="preserve">  These are virtual trainings on </w:t>
            </w:r>
            <w:r w:rsidR="000145C4">
              <w:rPr>
                <w:sz w:val="28"/>
                <w:szCs w:val="28"/>
              </w:rPr>
              <w:t>WebEx.</w:t>
            </w:r>
          </w:p>
          <w:p w14:paraId="0E49A582" w14:textId="75B23A33" w:rsidR="00BD581E" w:rsidRPr="00126D24" w:rsidRDefault="00BD581E" w:rsidP="00876DB9">
            <w:pPr>
              <w:rPr>
                <w:rFonts w:ascii="Tahoma" w:hAnsi="Tahoma" w:cs="Tahoma"/>
                <w:b/>
                <w:bCs/>
                <w:sz w:val="24"/>
                <w:szCs w:val="24"/>
              </w:rPr>
            </w:pPr>
            <w:r>
              <w:rPr>
                <w:rFonts w:ascii="Tahoma" w:hAnsi="Tahoma" w:cs="Tahoma"/>
                <w:sz w:val="20"/>
                <w:szCs w:val="20"/>
              </w:rPr>
              <w:br/>
            </w:r>
            <w:r w:rsidR="00BB57F6" w:rsidRPr="00126D24">
              <w:rPr>
                <w:rFonts w:ascii="Tahoma" w:hAnsi="Tahoma" w:cs="Tahoma"/>
                <w:b/>
                <w:bCs/>
                <w:sz w:val="24"/>
                <w:szCs w:val="24"/>
              </w:rPr>
              <w:t>Date:</w:t>
            </w:r>
            <w:r w:rsidR="00BB57F6">
              <w:rPr>
                <w:rFonts w:ascii="Tahoma" w:hAnsi="Tahoma" w:cs="Tahoma"/>
                <w:b/>
                <w:bCs/>
                <w:sz w:val="24"/>
                <w:szCs w:val="24"/>
              </w:rPr>
              <w:t xml:space="preserve"> Tuesday</w:t>
            </w:r>
            <w:r w:rsidRPr="00126D24">
              <w:rPr>
                <w:rFonts w:ascii="Tahoma" w:hAnsi="Tahoma" w:cs="Tahoma"/>
                <w:b/>
                <w:bCs/>
                <w:sz w:val="24"/>
                <w:szCs w:val="24"/>
              </w:rPr>
              <w:t xml:space="preserve">, </w:t>
            </w:r>
            <w:r w:rsidR="002D415D">
              <w:rPr>
                <w:rFonts w:ascii="Tahoma" w:hAnsi="Tahoma" w:cs="Tahoma"/>
                <w:b/>
                <w:bCs/>
                <w:sz w:val="24"/>
                <w:szCs w:val="24"/>
              </w:rPr>
              <w:t>April 16</w:t>
            </w:r>
            <w:r w:rsidRPr="00126D24">
              <w:rPr>
                <w:rFonts w:ascii="Tahoma" w:hAnsi="Tahoma" w:cs="Tahoma"/>
                <w:b/>
                <w:bCs/>
                <w:sz w:val="24"/>
                <w:szCs w:val="24"/>
              </w:rPr>
              <w:t>, 2024</w:t>
            </w:r>
            <w:r w:rsidR="004C2CC7">
              <w:rPr>
                <w:rFonts w:ascii="Tahoma" w:hAnsi="Tahoma" w:cs="Tahoma"/>
                <w:b/>
                <w:bCs/>
                <w:sz w:val="24"/>
                <w:szCs w:val="24"/>
              </w:rPr>
              <w:t xml:space="preserve">, </w:t>
            </w:r>
            <w:r w:rsidR="004C2CC7" w:rsidRPr="00A71D6D">
              <w:rPr>
                <w:b/>
                <w:bCs/>
                <w:sz w:val="28"/>
                <w:szCs w:val="28"/>
                <w:highlight w:val="yellow"/>
              </w:rPr>
              <w:t>9:00</w:t>
            </w:r>
            <w:r w:rsidR="004C2CC7">
              <w:rPr>
                <w:b/>
                <w:bCs/>
                <w:sz w:val="28"/>
                <w:szCs w:val="28"/>
                <w:highlight w:val="yellow"/>
              </w:rPr>
              <w:t xml:space="preserve"> </w:t>
            </w:r>
            <w:r w:rsidR="004C2CC7" w:rsidRPr="00A71D6D">
              <w:rPr>
                <w:b/>
                <w:bCs/>
                <w:sz w:val="28"/>
                <w:szCs w:val="28"/>
                <w:highlight w:val="yellow"/>
              </w:rPr>
              <w:t>AM to -1:00 PM on WebEx</w:t>
            </w:r>
          </w:p>
          <w:p w14:paraId="3A5F3761" w14:textId="4487D8AD" w:rsidR="00BD581E" w:rsidRDefault="00BD581E" w:rsidP="00876DB9">
            <w:pPr>
              <w:rPr>
                <w:rFonts w:ascii="Tahoma" w:hAnsi="Tahoma" w:cs="Tahoma"/>
                <w:color w:val="FF0000"/>
                <w:sz w:val="20"/>
                <w:szCs w:val="20"/>
              </w:rPr>
            </w:pPr>
            <w:r>
              <w:rPr>
                <w:rFonts w:ascii="Tahoma" w:hAnsi="Tahoma" w:cs="Tahoma"/>
                <w:sz w:val="20"/>
                <w:szCs w:val="20"/>
              </w:rPr>
              <w:br/>
              <w:t xml:space="preserve">To register for this training session </w:t>
            </w:r>
            <w:r>
              <w:rPr>
                <w:rFonts w:ascii="Tahoma" w:hAnsi="Tahoma" w:cs="Tahoma"/>
                <w:sz w:val="20"/>
                <w:szCs w:val="20"/>
              </w:rPr>
              <w:br/>
              <w:t xml:space="preserve">Go to </w:t>
            </w:r>
            <w:hyperlink r:id="rId9" w:tgtFrame="_blank" w:history="1">
              <w:r w:rsidR="004B1D5C">
                <w:rPr>
                  <w:rStyle w:val="Hyperlink"/>
                  <w:rFonts w:ascii="Tahoma" w:hAnsi="Tahoma" w:cs="Tahoma"/>
                  <w:sz w:val="20"/>
                  <w:szCs w:val="20"/>
                </w:rPr>
                <w:t>https://eohhs.webex.com/eohhs/k2/j.ph</w:t>
              </w:r>
              <w:r w:rsidR="004B1D5C">
                <w:rPr>
                  <w:rStyle w:val="Hyperlink"/>
                  <w:rFonts w:ascii="Tahoma" w:hAnsi="Tahoma" w:cs="Tahoma"/>
                  <w:sz w:val="20"/>
                  <w:szCs w:val="20"/>
                </w:rPr>
                <w:t>p?MTID=ta622197dbf0fc6c4f59aa5957b07c26a</w:t>
              </w:r>
            </w:hyperlink>
          </w:p>
          <w:p w14:paraId="71DC6531" w14:textId="77777777" w:rsidR="00BD581E" w:rsidRDefault="00BD581E" w:rsidP="00876DB9">
            <w:pPr>
              <w:rPr>
                <w:rFonts w:ascii="Tahoma" w:hAnsi="Tahoma" w:cs="Tahoma"/>
                <w:color w:val="FF0000"/>
                <w:sz w:val="20"/>
                <w:szCs w:val="20"/>
              </w:rPr>
            </w:pPr>
          </w:p>
          <w:p w14:paraId="2F230AA7" w14:textId="77777777" w:rsidR="00BD581E" w:rsidRPr="00D734D8" w:rsidRDefault="00BD581E" w:rsidP="00876DB9">
            <w:pPr>
              <w:rPr>
                <w:rFonts w:ascii="Tahoma" w:hAnsi="Tahoma" w:cs="Tahoma"/>
                <w:sz w:val="20"/>
                <w:szCs w:val="20"/>
              </w:rPr>
            </w:pPr>
            <w:r>
              <w:rPr>
                <w:rFonts w:ascii="Tahoma" w:hAnsi="Tahoma" w:cs="Tahoma"/>
                <w:sz w:val="20"/>
                <w:szCs w:val="20"/>
              </w:rPr>
              <w:t xml:space="preserve">Once you are approved by the host, you will receive a confirmation email with instructions for joining the session. </w:t>
            </w:r>
            <w:r>
              <w:rPr>
                <w:rFonts w:ascii="Tahoma" w:hAnsi="Tahoma" w:cs="Tahoma"/>
                <w:sz w:val="20"/>
                <w:szCs w:val="20"/>
              </w:rPr>
              <w:br/>
            </w:r>
          </w:p>
        </w:tc>
      </w:tr>
    </w:tbl>
    <w:p w14:paraId="4F8D7EF8" w14:textId="77777777" w:rsidR="00BD581E" w:rsidRPr="00AB0D54" w:rsidRDefault="00BD581E" w:rsidP="00BD581E">
      <w:pPr>
        <w:overflowPunct w:val="0"/>
        <w:autoSpaceDE w:val="0"/>
        <w:autoSpaceDN w:val="0"/>
        <w:spacing w:after="0" w:line="240" w:lineRule="auto"/>
        <w:textAlignment w:val="baseline"/>
      </w:pPr>
      <w:r w:rsidRPr="00AB0D54">
        <w:t xml:space="preserve">Safeguarding the rights of the people we support is a shared responsibility.  Families, staff, human rights officers, legal representatives, and the individuals themselves must all work together to </w:t>
      </w:r>
      <w:r>
        <w:t>e</w:t>
      </w:r>
      <w:r w:rsidRPr="00AB0D54">
        <w:t xml:space="preserve">nsure that a person’s rights are respected.  This class will provide some background on human rights, including an historical perspective, and provide a foundation for the role of support people.  Abuse and mistreatment issues and staff responsibility in reporting abuse to both DDS and the Disabled Persons Protection Commission (DPPC) will be addressed. This training includes DDS’ expanded DPPC Mandatory Reporting training.  </w:t>
      </w:r>
      <w:r>
        <w:rPr>
          <w:b/>
          <w:u w:val="single"/>
        </w:rPr>
        <w:t>Basic Human Rights is the p</w:t>
      </w:r>
      <w:r w:rsidRPr="00AB0D54">
        <w:rPr>
          <w:b/>
          <w:u w:val="single"/>
        </w:rPr>
        <w:t>rerequisite for Human Rights</w:t>
      </w:r>
      <w:r>
        <w:rPr>
          <w:b/>
          <w:u w:val="single"/>
        </w:rPr>
        <w:t xml:space="preserve"> Officer training</w:t>
      </w:r>
      <w:r w:rsidRPr="00AB0D54">
        <w:t>.</w:t>
      </w:r>
    </w:p>
    <w:p w14:paraId="024CE1EA" w14:textId="77777777" w:rsidR="00BD581E" w:rsidRPr="003E0FF3" w:rsidRDefault="00BD581E" w:rsidP="00BD581E">
      <w:pPr>
        <w:overflowPunct w:val="0"/>
        <w:autoSpaceDE w:val="0"/>
        <w:autoSpaceDN w:val="0"/>
        <w:spacing w:after="0" w:line="240" w:lineRule="auto"/>
        <w:ind w:left="-360"/>
        <w:textAlignment w:val="baseline"/>
        <w:rPr>
          <w:sz w:val="20"/>
        </w:rPr>
      </w:pPr>
    </w:p>
    <w:p w14:paraId="5A837E1C" w14:textId="77777777" w:rsidR="00BD581E" w:rsidRDefault="00BD581E" w:rsidP="00BD581E">
      <w:pPr>
        <w:autoSpaceDE w:val="0"/>
        <w:autoSpaceDN w:val="0"/>
        <w:jc w:val="both"/>
        <w:textAlignment w:val="baseline"/>
        <w:rPr>
          <w:color w:val="212121"/>
        </w:rPr>
      </w:pPr>
      <w:r>
        <w:rPr>
          <w:b/>
          <w:bCs/>
          <w:color w:val="212121"/>
          <w:sz w:val="24"/>
          <w:szCs w:val="24"/>
          <w:u w:val="single"/>
        </w:rPr>
        <w:t>Instructor</w:t>
      </w:r>
      <w:r>
        <w:rPr>
          <w:b/>
          <w:bCs/>
          <w:color w:val="212121"/>
          <w:sz w:val="24"/>
          <w:szCs w:val="24"/>
        </w:rPr>
        <w:t>:</w:t>
      </w:r>
      <w:r>
        <w:rPr>
          <w:color w:val="212121"/>
          <w:sz w:val="24"/>
          <w:szCs w:val="24"/>
        </w:rPr>
        <w:t xml:space="preserve"> Ramzi Wakim/Donald Wise/Tom Jackson DDS NE Regional Trainers</w:t>
      </w:r>
    </w:p>
    <w:p w14:paraId="0189E98B" w14:textId="77777777" w:rsidR="00BD581E" w:rsidRPr="0021149F" w:rsidRDefault="00BD581E" w:rsidP="00BD581E">
      <w:pPr>
        <w:rPr>
          <w:color w:val="0000FF"/>
          <w:u w:val="single"/>
        </w:rPr>
      </w:pPr>
      <w:r>
        <w:rPr>
          <w:b/>
          <w:bCs/>
          <w:color w:val="FF0000"/>
          <w:u w:val="single"/>
        </w:rPr>
        <w:t>If you need accommodations</w:t>
      </w:r>
      <w:r>
        <w:t xml:space="preserve">, please request them at least two weeks before the training by emailing </w:t>
      </w:r>
      <w:hyperlink r:id="rId10" w:history="1">
        <w:r w:rsidRPr="00824A82">
          <w:rPr>
            <w:rStyle w:val="Hyperlink"/>
          </w:rPr>
          <w:t>Ramzi.Wakim@mass.gov</w:t>
        </w:r>
      </w:hyperlink>
    </w:p>
    <w:p w14:paraId="22D13D29" w14:textId="77777777" w:rsidR="00BD581E" w:rsidRDefault="00BD581E" w:rsidP="00BD581E">
      <w:pPr>
        <w:overflowPunct w:val="0"/>
        <w:autoSpaceDE w:val="0"/>
        <w:autoSpaceDN w:val="0"/>
        <w:textAlignment w:val="baseline"/>
        <w:rPr>
          <w:rStyle w:val="Strong"/>
          <w:color w:val="212121"/>
        </w:rPr>
      </w:pPr>
      <w:r w:rsidRPr="00792D0D">
        <w:rPr>
          <w:b/>
          <w:bCs/>
          <w:sz w:val="32"/>
          <w:szCs w:val="32"/>
          <w:u w:val="single"/>
        </w:rPr>
        <w:t>To register</w:t>
      </w:r>
      <w:r>
        <w:rPr>
          <w:b/>
          <w:bCs/>
          <w:sz w:val="32"/>
          <w:szCs w:val="32"/>
        </w:rPr>
        <w:t xml:space="preserve">:  </w:t>
      </w:r>
      <w:r w:rsidRPr="00A71D6D">
        <w:rPr>
          <w:b/>
          <w:bCs/>
          <w:sz w:val="28"/>
          <w:szCs w:val="28"/>
        </w:rPr>
        <w:t xml:space="preserve">Click on the link to register or copy/paste link into your browser. </w:t>
      </w:r>
      <w:r w:rsidRPr="00A71D6D">
        <w:rPr>
          <w:b/>
          <w:bCs/>
          <w:color w:val="FF0000"/>
          <w:sz w:val="28"/>
          <w:szCs w:val="28"/>
        </w:rPr>
        <w:t>(Person taking the training must register themselves with the email that will be used to take the training).</w:t>
      </w:r>
      <w:r>
        <w:rPr>
          <w:b/>
          <w:bCs/>
          <w:color w:val="FF0000"/>
          <w:sz w:val="32"/>
          <w:szCs w:val="32"/>
        </w:rPr>
        <w:t xml:space="preserve">  </w:t>
      </w:r>
    </w:p>
    <w:p w14:paraId="50240232" w14:textId="77777777" w:rsidR="00BD581E" w:rsidRPr="00871F3F" w:rsidRDefault="00BD581E" w:rsidP="00BD581E">
      <w:pPr>
        <w:rPr>
          <w:rStyle w:val="Hyperlink"/>
          <w:color w:val="1F497D"/>
          <w:sz w:val="18"/>
          <w:szCs w:val="18"/>
        </w:rPr>
      </w:pPr>
      <w:r w:rsidRPr="00154874">
        <w:rPr>
          <w:rStyle w:val="Strong"/>
          <w:color w:val="212121"/>
          <w:sz w:val="28"/>
          <w:szCs w:val="28"/>
          <w:u w:val="single"/>
        </w:rPr>
        <w:t>Devices to use when taking the training:</w:t>
      </w:r>
      <w:r>
        <w:t xml:space="preserve">  </w:t>
      </w:r>
      <w:r w:rsidRPr="00871F3F">
        <w:rPr>
          <w:sz w:val="18"/>
          <w:szCs w:val="18"/>
        </w:rPr>
        <w:t xml:space="preserve">When staff register for the training (offered on WebEx), they need to register with the email that they will use to take the training.   The device they use to take the training must have audio and should have video (camera) capacity.  If using a smart phone to take the training, they will need to first download the Cisco WebEx app (see below) and go through the app to take the training.  If they are using a smart phone to take a WebEx training, they CANNOT join these WebEx trainings by directly calling/dialing in—that doesn’t work.   Participants should attend the training either on a computer/laptop or connect through the Cisco WebEx app on a smart phone. If a participant accesses through the phone WebEx app, they don't have all the features, but they are still able to see the power point, hear the presenter </w:t>
      </w:r>
      <w:r w:rsidRPr="00871F3F">
        <w:rPr>
          <w:color w:val="000000"/>
          <w:sz w:val="18"/>
          <w:szCs w:val="18"/>
        </w:rPr>
        <w:t>and use the chat feature.</w:t>
      </w:r>
    </w:p>
    <w:p w14:paraId="10751544" w14:textId="77777777" w:rsidR="00BD581E" w:rsidRDefault="00BD581E" w:rsidP="00BD581E">
      <w:pPr>
        <w:rPr>
          <w:b/>
          <w:bCs/>
          <w:color w:val="FF0000"/>
          <w:sz w:val="24"/>
          <w:szCs w:val="24"/>
        </w:rPr>
      </w:pPr>
      <w:r>
        <w:rPr>
          <w:b/>
          <w:bCs/>
          <w:color w:val="FF0000"/>
          <w:sz w:val="24"/>
          <w:szCs w:val="24"/>
          <w:u w:val="single"/>
        </w:rPr>
        <w:t>Unfamiliar with WebEx training and never used it before?    At least one day before the training</w:t>
      </w:r>
      <w:r>
        <w:rPr>
          <w:b/>
          <w:bCs/>
          <w:color w:val="FF0000"/>
          <w:sz w:val="24"/>
          <w:szCs w:val="24"/>
        </w:rPr>
        <w:t xml:space="preserve">, </w:t>
      </w:r>
    </w:p>
    <w:p w14:paraId="60C1DAD6" w14:textId="050B5638" w:rsidR="00BD581E" w:rsidRPr="004C2CC7" w:rsidRDefault="00BD581E" w:rsidP="004C2CC7">
      <w:pPr>
        <w:rPr>
          <w:b/>
          <w:bCs/>
          <w:color w:val="000000"/>
        </w:rPr>
      </w:pPr>
      <w:r>
        <w:rPr>
          <w:b/>
          <w:bCs/>
          <w:color w:val="000000"/>
        </w:rPr>
        <w:t>1)  Please watch this video about how to use WebEx Training:</w:t>
      </w:r>
      <w:r w:rsidR="004C2CC7">
        <w:rPr>
          <w:b/>
          <w:bCs/>
          <w:color w:val="000000"/>
        </w:rPr>
        <w:t xml:space="preserve"> </w:t>
      </w:r>
      <w:hyperlink r:id="rId11" w:history="1">
        <w:r w:rsidR="004C2CC7" w:rsidRPr="00B32E19">
          <w:rPr>
            <w:rStyle w:val="Hyperlink"/>
            <w:rFonts w:ascii="Calibri" w:hAnsi="Calibri"/>
          </w:rPr>
          <w:t>https://launch.webex.com/launch/lsr.php?RCID=2655c5a915dd48c1ab5d2cf3f9dda3a4</w:t>
        </w:r>
      </w:hyperlink>
      <w:r>
        <w:rPr>
          <w:rFonts w:ascii="Calibri" w:hAnsi="Calibri"/>
          <w:color w:val="000000"/>
        </w:rPr>
        <w:t>​</w:t>
      </w:r>
    </w:p>
    <w:p w14:paraId="161B1FD5" w14:textId="0CAC96CC" w:rsidR="008569D1" w:rsidRPr="004C2CC7" w:rsidRDefault="004C2CC7">
      <w:pPr>
        <w:rPr>
          <w:color w:val="0000FF"/>
          <w:u w:val="single"/>
        </w:rPr>
      </w:pPr>
      <w:r>
        <w:rPr>
          <w:b/>
          <w:bCs/>
          <w:color w:val="000000"/>
        </w:rPr>
        <w:t xml:space="preserve">2) </w:t>
      </w:r>
      <w:r w:rsidR="00BD581E">
        <w:rPr>
          <w:b/>
          <w:bCs/>
          <w:color w:val="000000"/>
        </w:rPr>
        <w:t xml:space="preserve"> Download the App for WebEx on your computer /smart phone or iPad/tablet in advance in order to be able to use all the functions during the training: </w:t>
      </w:r>
      <w:hyperlink r:id="rId12" w:history="1">
        <w:r w:rsidR="00BD581E">
          <w:rPr>
            <w:rStyle w:val="Hyperlink"/>
          </w:rPr>
          <w:t>https://www.webex.com/downloads.html</w:t>
        </w:r>
      </w:hyperlink>
    </w:p>
    <w:p w14:paraId="27F3D519" w14:textId="5421C469" w:rsidR="00ED5193" w:rsidRDefault="00ED5193" w:rsidP="00ED5193">
      <w:pPr>
        <w:keepNext/>
        <w:jc w:val="center"/>
        <w:outlineLvl w:val="2"/>
        <w:rPr>
          <w:b/>
          <w:bCs/>
          <w:sz w:val="36"/>
        </w:rPr>
      </w:pPr>
      <w:r w:rsidRPr="001324F0">
        <w:rPr>
          <w:b/>
          <w:bCs/>
          <w:sz w:val="36"/>
        </w:rPr>
        <w:lastRenderedPageBreak/>
        <w:t xml:space="preserve">The NE Region DDS </w:t>
      </w:r>
    </w:p>
    <w:p w14:paraId="5042E58A" w14:textId="77777777" w:rsidR="00ED5193" w:rsidRDefault="00ED5193" w:rsidP="00ED5193">
      <w:pPr>
        <w:keepNext/>
        <w:jc w:val="center"/>
        <w:outlineLvl w:val="2"/>
        <w:rPr>
          <w:b/>
          <w:bCs/>
          <w:sz w:val="36"/>
        </w:rPr>
      </w:pPr>
      <w:r w:rsidRPr="001324F0">
        <w:rPr>
          <w:b/>
          <w:bCs/>
          <w:sz w:val="36"/>
        </w:rPr>
        <w:t xml:space="preserve">Human Rights </w:t>
      </w:r>
      <w:r>
        <w:rPr>
          <w:b/>
          <w:bCs/>
          <w:sz w:val="36"/>
        </w:rPr>
        <w:t>Officer</w:t>
      </w:r>
      <w:r w:rsidRPr="001324F0">
        <w:rPr>
          <w:b/>
          <w:bCs/>
          <w:sz w:val="36"/>
        </w:rPr>
        <w:t xml:space="preserve"> Training on </w:t>
      </w:r>
      <w:r>
        <w:rPr>
          <w:b/>
          <w:bCs/>
          <w:sz w:val="36"/>
        </w:rPr>
        <w:t>ZOOM</w:t>
      </w:r>
    </w:p>
    <w:p w14:paraId="316CC796" w14:textId="1D2F873D" w:rsidR="00ED5193" w:rsidRDefault="00B05CB5" w:rsidP="00ED5193">
      <w:pPr>
        <w:keepNext/>
        <w:jc w:val="center"/>
        <w:outlineLvl w:val="2"/>
        <w:rPr>
          <w:b/>
          <w:bCs/>
          <w:sz w:val="36"/>
        </w:rPr>
      </w:pPr>
      <w:r>
        <w:rPr>
          <w:b/>
          <w:bCs/>
          <w:sz w:val="36"/>
        </w:rPr>
        <w:t xml:space="preserve">April-May-June </w:t>
      </w:r>
      <w:r w:rsidR="00ED5193">
        <w:rPr>
          <w:b/>
          <w:bCs/>
          <w:sz w:val="36"/>
        </w:rPr>
        <w:t>2024</w:t>
      </w:r>
    </w:p>
    <w:p w14:paraId="353180E9" w14:textId="77777777" w:rsidR="00ED5193" w:rsidRDefault="00ED5193" w:rsidP="00ED5193">
      <w:pPr>
        <w:keepNext/>
        <w:jc w:val="center"/>
        <w:outlineLvl w:val="2"/>
        <w:rPr>
          <w:b/>
          <w:bCs/>
          <w:sz w:val="36"/>
          <w:u w:val="single"/>
        </w:rPr>
      </w:pPr>
      <w:r w:rsidRPr="004C76A6">
        <w:rPr>
          <w:b/>
          <w:bCs/>
          <w:sz w:val="36"/>
          <w:u w:val="single"/>
        </w:rPr>
        <w:t xml:space="preserve">Human Rights </w:t>
      </w:r>
      <w:r>
        <w:rPr>
          <w:b/>
          <w:bCs/>
          <w:sz w:val="36"/>
          <w:u w:val="single"/>
        </w:rPr>
        <w:t>Officer Tra</w:t>
      </w:r>
      <w:r w:rsidRPr="004C76A6">
        <w:rPr>
          <w:b/>
          <w:bCs/>
          <w:sz w:val="36"/>
          <w:u w:val="single"/>
        </w:rPr>
        <w:t>ining</w:t>
      </w:r>
    </w:p>
    <w:p w14:paraId="622B7800" w14:textId="77777777" w:rsidR="00ED5193" w:rsidRDefault="00ED5193" w:rsidP="00ED5193">
      <w:pPr>
        <w:rPr>
          <w:b/>
          <w:bCs/>
        </w:rPr>
      </w:pPr>
      <w:r>
        <w:t>As required by regulation and the Office for Quality Enhancement, y</w:t>
      </w:r>
      <w:r w:rsidRPr="009775B1">
        <w:t xml:space="preserve">ou </w:t>
      </w:r>
      <w:r w:rsidRPr="009775B1">
        <w:rPr>
          <w:u w:val="single"/>
        </w:rPr>
        <w:t xml:space="preserve">must have already </w:t>
      </w:r>
      <w:r w:rsidRPr="0014677A">
        <w:rPr>
          <w:u w:val="single"/>
        </w:rPr>
        <w:t xml:space="preserve">taken </w:t>
      </w:r>
      <w:r>
        <w:rPr>
          <w:u w:val="single"/>
        </w:rPr>
        <w:t>a</w:t>
      </w:r>
      <w:r w:rsidRPr="009775B1">
        <w:rPr>
          <w:u w:val="single"/>
        </w:rPr>
        <w:t xml:space="preserve"> Basic Human Rights</w:t>
      </w:r>
      <w:r w:rsidRPr="009775B1">
        <w:t xml:space="preserve"> </w:t>
      </w:r>
      <w:r>
        <w:t xml:space="preserve">course through DDS or your agency </w:t>
      </w:r>
      <w:r w:rsidRPr="009775B1">
        <w:t>to attend this training. </w:t>
      </w:r>
      <w:r w:rsidRPr="009775B1">
        <w:rPr>
          <w:b/>
          <w:bCs/>
        </w:rPr>
        <w:t xml:space="preserve">  </w:t>
      </w:r>
      <w:r w:rsidRPr="007D27F6">
        <w:rPr>
          <w:b/>
          <w:bCs/>
          <w:highlight w:val="yellow"/>
        </w:rPr>
        <w:t>Although you are no longer required to produce an actual certificate, you or your immediate supervisor must verify that you have attended a Basic Human Rights course.</w:t>
      </w:r>
    </w:p>
    <w:p w14:paraId="0EFD0649" w14:textId="77777777" w:rsidR="00ED5193" w:rsidRPr="00835140" w:rsidRDefault="00ED5193" w:rsidP="00ED5193">
      <w:r w:rsidRPr="00835140">
        <w:rPr>
          <w:iCs/>
        </w:rPr>
        <w:t xml:space="preserve">The Human Rights </w:t>
      </w:r>
      <w:r>
        <w:rPr>
          <w:iCs/>
        </w:rPr>
        <w:t xml:space="preserve">Officer </w:t>
      </w:r>
      <w:r w:rsidRPr="00835140">
        <w:rPr>
          <w:iCs/>
        </w:rPr>
        <w:t>Training</w:t>
      </w:r>
      <w:r>
        <w:rPr>
          <w:iCs/>
        </w:rPr>
        <w:t xml:space="preserve"> </w:t>
      </w:r>
      <w:r w:rsidRPr="00835140">
        <w:rPr>
          <w:iCs/>
        </w:rPr>
        <w:t>is f</w:t>
      </w:r>
      <w:r>
        <w:rPr>
          <w:iCs/>
        </w:rPr>
        <w:t>or staff assigned the role of Human Rights</w:t>
      </w:r>
      <w:r w:rsidRPr="00835140">
        <w:rPr>
          <w:iCs/>
        </w:rPr>
        <w:t xml:space="preserve"> Officer for their program location. </w:t>
      </w:r>
      <w:r>
        <w:rPr>
          <w:iCs/>
        </w:rPr>
        <w:t xml:space="preserve">  [115 CMR 3.09 (3) (a)-(c)]</w:t>
      </w:r>
    </w:p>
    <w:p w14:paraId="7F60E8D5" w14:textId="77777777" w:rsidR="00ED5193" w:rsidRPr="009775B1" w:rsidRDefault="00ED5193" w:rsidP="00ED5193">
      <w:pPr>
        <w:rPr>
          <w:b/>
          <w:bCs/>
        </w:rPr>
      </w:pPr>
      <w:r w:rsidRPr="009775B1">
        <w:rPr>
          <w:b/>
          <w:bCs/>
          <w:u w:val="single"/>
        </w:rPr>
        <w:t xml:space="preserve">Please note: All certificates </w:t>
      </w:r>
      <w:r>
        <w:rPr>
          <w:b/>
          <w:bCs/>
          <w:u w:val="single"/>
        </w:rPr>
        <w:t xml:space="preserve">of completion for the Human Rights Officer training </w:t>
      </w:r>
      <w:r w:rsidRPr="009775B1">
        <w:rPr>
          <w:b/>
          <w:bCs/>
          <w:u w:val="single"/>
        </w:rPr>
        <w:t xml:space="preserve">will be forwarded to </w:t>
      </w:r>
      <w:r>
        <w:rPr>
          <w:b/>
          <w:bCs/>
          <w:u w:val="single"/>
        </w:rPr>
        <w:t xml:space="preserve">participants and the </w:t>
      </w:r>
      <w:r w:rsidRPr="009775B1">
        <w:rPr>
          <w:b/>
          <w:bCs/>
          <w:u w:val="single"/>
        </w:rPr>
        <w:t>Human Rights Coordinators for the participant</w:t>
      </w:r>
      <w:r>
        <w:rPr>
          <w:b/>
          <w:bCs/>
          <w:u w:val="single"/>
        </w:rPr>
        <w:t>’s</w:t>
      </w:r>
      <w:r w:rsidRPr="009775B1">
        <w:rPr>
          <w:b/>
          <w:bCs/>
          <w:u w:val="single"/>
        </w:rPr>
        <w:t xml:space="preserve"> agency.   Human Rights Coordinators will also be notified of those who pre-register and do not attend.</w:t>
      </w:r>
      <w:r w:rsidRPr="009775B1">
        <w:rPr>
          <w:b/>
          <w:bCs/>
        </w:rPr>
        <w:t xml:space="preserve">  </w:t>
      </w:r>
    </w:p>
    <w:p w14:paraId="56D0FEFD" w14:textId="3A416BEB" w:rsidR="00ED5193" w:rsidRPr="004C2CC7" w:rsidRDefault="00ED5193" w:rsidP="00ED5193">
      <w:pPr>
        <w:rPr>
          <w:b/>
          <w:bCs/>
          <w:i/>
          <w:sz w:val="36"/>
          <w:szCs w:val="36"/>
        </w:rPr>
      </w:pPr>
      <w:r w:rsidRPr="00D72A4A">
        <w:rPr>
          <w:rStyle w:val="Emphasis"/>
          <w:b/>
          <w:i w:val="0"/>
          <w:iCs w:val="0"/>
          <w:color w:val="000000"/>
          <w:sz w:val="24"/>
          <w:szCs w:val="24"/>
          <w:highlight w:val="yellow"/>
        </w:rPr>
        <w:t>Check-in is at 8:30 AM—participants must be in attendance by 8:45 AM.   Participants must be in attendance for the entire class (9:00 AM to 2:00 PM) to receive a certificate.</w:t>
      </w:r>
      <w:r w:rsidRPr="004F1FF8">
        <w:rPr>
          <w:rStyle w:val="Emphasis"/>
          <w:b/>
          <w:color w:val="000000"/>
          <w:sz w:val="24"/>
          <w:szCs w:val="24"/>
        </w:rPr>
        <w:t xml:space="preserve">  There will be a 20-minute break midway through the class.</w:t>
      </w:r>
      <w:r>
        <w:rPr>
          <w:rStyle w:val="Emphasis"/>
          <w:b/>
          <w:color w:val="000000"/>
          <w:sz w:val="24"/>
          <w:szCs w:val="24"/>
        </w:rPr>
        <w:t xml:space="preserve">  Hours for the class are reflected as 9AM-2PM to allow for questions, discussions, etc.</w:t>
      </w:r>
    </w:p>
    <w:p w14:paraId="763B2ADB" w14:textId="5617251E" w:rsidR="00ED5193" w:rsidRPr="004C2CC7" w:rsidRDefault="00ED5193" w:rsidP="00ED5193">
      <w:pPr>
        <w:rPr>
          <w:b/>
          <w:bCs/>
          <w:sz w:val="26"/>
        </w:rPr>
      </w:pPr>
      <w:r w:rsidRPr="004C76A6">
        <w:rPr>
          <w:b/>
          <w:bCs/>
          <w:sz w:val="26"/>
          <w:u w:val="single"/>
        </w:rPr>
        <w:t>Trainer</w:t>
      </w:r>
      <w:r w:rsidRPr="004C76A6">
        <w:rPr>
          <w:b/>
          <w:bCs/>
          <w:sz w:val="26"/>
        </w:rPr>
        <w:t xml:space="preserve">:  </w:t>
      </w:r>
      <w:r>
        <w:rPr>
          <w:b/>
          <w:bCs/>
          <w:sz w:val="26"/>
        </w:rPr>
        <w:t>Alexandra Selman, DDS NE Region Human Rights Specialist/DDS Regional Human Rights Specialists</w:t>
      </w:r>
    </w:p>
    <w:p w14:paraId="15AC0EB5" w14:textId="70D35EC0" w:rsidR="00ED5193" w:rsidRDefault="00ED5193" w:rsidP="00ED5193">
      <w:pPr>
        <w:rPr>
          <w:b/>
          <w:bCs/>
          <w:sz w:val="32"/>
          <w:szCs w:val="32"/>
          <w:highlight w:val="yellow"/>
        </w:rPr>
      </w:pPr>
      <w:r w:rsidRPr="00D714EC">
        <w:rPr>
          <w:b/>
          <w:bCs/>
          <w:color w:val="FF0000"/>
          <w:sz w:val="24"/>
          <w:szCs w:val="24"/>
          <w:u w:val="single"/>
        </w:rPr>
        <w:t>If you need special accommodations</w:t>
      </w:r>
      <w:r w:rsidRPr="00D714EC">
        <w:rPr>
          <w:b/>
          <w:bCs/>
          <w:color w:val="FF0000"/>
          <w:sz w:val="24"/>
          <w:szCs w:val="24"/>
        </w:rPr>
        <w:t xml:space="preserve">, </w:t>
      </w:r>
      <w:r w:rsidRPr="00D714EC">
        <w:rPr>
          <w:b/>
          <w:bCs/>
          <w:sz w:val="24"/>
          <w:szCs w:val="24"/>
        </w:rPr>
        <w:t xml:space="preserve">please email </w:t>
      </w:r>
      <w:hyperlink r:id="rId13" w:history="1">
        <w:r w:rsidRPr="00CC3147">
          <w:rPr>
            <w:rStyle w:val="Hyperlink"/>
            <w:b/>
            <w:bCs/>
            <w:sz w:val="24"/>
            <w:szCs w:val="24"/>
          </w:rPr>
          <w:t>ramzi.wakim@mass.gov</w:t>
        </w:r>
      </w:hyperlink>
      <w:r>
        <w:rPr>
          <w:b/>
          <w:bCs/>
          <w:sz w:val="24"/>
          <w:szCs w:val="24"/>
        </w:rPr>
        <w:t xml:space="preserve">  </w:t>
      </w:r>
      <w:r w:rsidRPr="001C00AD">
        <w:rPr>
          <w:b/>
          <w:bCs/>
          <w:sz w:val="24"/>
          <w:szCs w:val="24"/>
          <w:highlight w:val="yellow"/>
        </w:rPr>
        <w:t>at least t</w:t>
      </w:r>
      <w:r w:rsidRPr="007D27F6">
        <w:rPr>
          <w:b/>
          <w:bCs/>
          <w:sz w:val="24"/>
          <w:szCs w:val="24"/>
          <w:highlight w:val="yellow"/>
        </w:rPr>
        <w:t>wo weeks</w:t>
      </w:r>
      <w:r w:rsidRPr="00D714EC">
        <w:rPr>
          <w:b/>
          <w:bCs/>
          <w:sz w:val="24"/>
          <w:szCs w:val="24"/>
        </w:rPr>
        <w:t xml:space="preserve"> before the scheduled training</w:t>
      </w:r>
      <w:r>
        <w:rPr>
          <w:b/>
          <w:bCs/>
          <w:sz w:val="24"/>
          <w:szCs w:val="24"/>
        </w:rPr>
        <w:t>.</w:t>
      </w:r>
    </w:p>
    <w:p w14:paraId="04BCF85E" w14:textId="77777777" w:rsidR="00ED5193" w:rsidRDefault="00ED5193" w:rsidP="00ED5193">
      <w:pPr>
        <w:rPr>
          <w:b/>
          <w:bCs/>
          <w:sz w:val="32"/>
          <w:szCs w:val="32"/>
          <w:highlight w:val="yellow"/>
        </w:rPr>
      </w:pPr>
      <w:r>
        <w:rPr>
          <w:b/>
          <w:bCs/>
          <w:sz w:val="32"/>
          <w:szCs w:val="32"/>
          <w:highlight w:val="yellow"/>
        </w:rPr>
        <w:t xml:space="preserve">Please read these directions before registering:  </w:t>
      </w:r>
    </w:p>
    <w:p w14:paraId="33ECC91D" w14:textId="1B5C1EF3" w:rsidR="00ED5193" w:rsidRDefault="00ED5193" w:rsidP="00ED5193">
      <w:pPr>
        <w:rPr>
          <w:b/>
          <w:bCs/>
          <w:sz w:val="32"/>
          <w:szCs w:val="32"/>
        </w:rPr>
      </w:pPr>
      <w:r w:rsidRPr="00792D0D">
        <w:rPr>
          <w:b/>
          <w:bCs/>
          <w:sz w:val="32"/>
          <w:szCs w:val="32"/>
          <w:u w:val="single"/>
        </w:rPr>
        <w:t>To register</w:t>
      </w:r>
      <w:r>
        <w:rPr>
          <w:b/>
          <w:bCs/>
          <w:sz w:val="32"/>
          <w:szCs w:val="32"/>
        </w:rPr>
        <w:t>:  In order to register for the class</w:t>
      </w:r>
      <w:r w:rsidR="004C2CC7">
        <w:rPr>
          <w:b/>
          <w:bCs/>
          <w:sz w:val="32"/>
          <w:szCs w:val="32"/>
        </w:rPr>
        <w:t>:</w:t>
      </w:r>
      <w:r>
        <w:rPr>
          <w:b/>
          <w:bCs/>
          <w:sz w:val="32"/>
          <w:szCs w:val="32"/>
        </w:rPr>
        <w:t xml:space="preserve"> </w:t>
      </w:r>
    </w:p>
    <w:p w14:paraId="1DEC2AB7" w14:textId="77777777" w:rsidR="00ED5193" w:rsidRDefault="00ED5193" w:rsidP="00ED5193">
      <w:pPr>
        <w:pStyle w:val="ListParagraph"/>
        <w:numPr>
          <w:ilvl w:val="0"/>
          <w:numId w:val="2"/>
        </w:numPr>
        <w:rPr>
          <w:b/>
          <w:bCs/>
          <w:sz w:val="32"/>
          <w:szCs w:val="32"/>
        </w:rPr>
      </w:pPr>
      <w:r>
        <w:rPr>
          <w:b/>
          <w:bCs/>
          <w:sz w:val="32"/>
          <w:szCs w:val="32"/>
        </w:rPr>
        <w:t>R</w:t>
      </w:r>
      <w:r w:rsidRPr="00F75FEF">
        <w:rPr>
          <w:b/>
          <w:bCs/>
          <w:sz w:val="32"/>
          <w:szCs w:val="32"/>
        </w:rPr>
        <w:t xml:space="preserve">egister using the WebEx training registration links.  </w:t>
      </w:r>
    </w:p>
    <w:p w14:paraId="082F6568" w14:textId="77777777" w:rsidR="00ED5193" w:rsidRPr="00F75FEF" w:rsidRDefault="00ED5193" w:rsidP="00ED5193">
      <w:pPr>
        <w:pStyle w:val="ListParagraph"/>
        <w:numPr>
          <w:ilvl w:val="0"/>
          <w:numId w:val="2"/>
        </w:numPr>
        <w:rPr>
          <w:b/>
          <w:bCs/>
          <w:sz w:val="32"/>
          <w:szCs w:val="32"/>
        </w:rPr>
      </w:pPr>
      <w:r w:rsidRPr="00F75FEF">
        <w:rPr>
          <w:b/>
          <w:bCs/>
          <w:sz w:val="32"/>
          <w:szCs w:val="32"/>
        </w:rPr>
        <w:t xml:space="preserve">The week before the training you will receive a confirmation email </w:t>
      </w:r>
      <w:r>
        <w:rPr>
          <w:b/>
          <w:bCs/>
          <w:sz w:val="32"/>
          <w:szCs w:val="32"/>
        </w:rPr>
        <w:t xml:space="preserve">and the </w:t>
      </w:r>
      <w:r w:rsidRPr="00F75FEF">
        <w:rPr>
          <w:b/>
          <w:bCs/>
          <w:sz w:val="32"/>
          <w:szCs w:val="32"/>
        </w:rPr>
        <w:t xml:space="preserve">zoom link which you will use to take the training. </w:t>
      </w:r>
      <w:r w:rsidRPr="00F75FEF">
        <w:rPr>
          <w:b/>
          <w:bCs/>
          <w:sz w:val="24"/>
          <w:szCs w:val="24"/>
          <w:highlight w:val="yellow"/>
        </w:rPr>
        <w:t xml:space="preserve">If you don’t receive the invitation, you will not be able to join the meeting as the </w:t>
      </w:r>
      <w:r>
        <w:rPr>
          <w:b/>
          <w:bCs/>
          <w:sz w:val="24"/>
          <w:szCs w:val="24"/>
          <w:highlight w:val="yellow"/>
        </w:rPr>
        <w:t xml:space="preserve">zoom </w:t>
      </w:r>
      <w:r w:rsidRPr="00F75FEF">
        <w:rPr>
          <w:b/>
          <w:bCs/>
          <w:sz w:val="24"/>
          <w:szCs w:val="24"/>
          <w:highlight w:val="yellow"/>
        </w:rPr>
        <w:t>link to join is protected.</w:t>
      </w:r>
    </w:p>
    <w:p w14:paraId="1D51FFBB" w14:textId="77777777" w:rsidR="00ED5193" w:rsidRDefault="00ED5193" w:rsidP="00ED5193">
      <w:pPr>
        <w:rPr>
          <w:b/>
          <w:bCs/>
          <w:sz w:val="24"/>
          <w:szCs w:val="24"/>
        </w:rPr>
      </w:pPr>
    </w:p>
    <w:p w14:paraId="6DCC5E35" w14:textId="77777777" w:rsidR="00ED5193" w:rsidRPr="001C00AD" w:rsidRDefault="00ED5193" w:rsidP="00ED5193">
      <w:pPr>
        <w:rPr>
          <w:b/>
          <w:bCs/>
          <w:sz w:val="24"/>
          <w:szCs w:val="24"/>
        </w:rPr>
      </w:pPr>
      <w:r>
        <w:rPr>
          <w:b/>
          <w:bCs/>
          <w:sz w:val="24"/>
          <w:szCs w:val="24"/>
        </w:rPr>
        <w:t xml:space="preserve">  </w:t>
      </w:r>
    </w:p>
    <w:p w14:paraId="41738DD7" w14:textId="1BA49C86" w:rsidR="00ED5193" w:rsidRPr="006D2192" w:rsidRDefault="00ED5193" w:rsidP="00ED5193">
      <w:pPr>
        <w:keepNext/>
        <w:outlineLvl w:val="3"/>
        <w:rPr>
          <w:b/>
          <w:bCs/>
          <w:color w:val="FF0000"/>
          <w:sz w:val="24"/>
          <w:szCs w:val="24"/>
        </w:rPr>
      </w:pPr>
      <w:r>
        <w:rPr>
          <w:b/>
          <w:sz w:val="28"/>
          <w:szCs w:val="28"/>
          <w:u w:val="single"/>
        </w:rPr>
        <w:lastRenderedPageBreak/>
        <w:t xml:space="preserve">Registration Links.  </w:t>
      </w:r>
      <w:r w:rsidRPr="004C76A6">
        <w:rPr>
          <w:b/>
          <w:sz w:val="28"/>
          <w:szCs w:val="28"/>
          <w:u w:val="single"/>
        </w:rPr>
        <w:t>Select one date</w:t>
      </w:r>
      <w:r>
        <w:rPr>
          <w:b/>
          <w:sz w:val="28"/>
          <w:szCs w:val="28"/>
          <w:u w:val="single"/>
        </w:rPr>
        <w:t xml:space="preserve"> and register for only 1 date</w:t>
      </w:r>
      <w:r>
        <w:rPr>
          <w:b/>
          <w:sz w:val="28"/>
          <w:szCs w:val="28"/>
        </w:rPr>
        <w:t xml:space="preserve">.  </w:t>
      </w:r>
      <w:r w:rsidRPr="00601473">
        <w:rPr>
          <w:b/>
          <w:bCs/>
          <w:color w:val="FF0000"/>
          <w:sz w:val="24"/>
          <w:szCs w:val="24"/>
        </w:rPr>
        <w:t>(Person taking the training must register themselves with the email that will be used to take the training).</w:t>
      </w:r>
    </w:p>
    <w:p w14:paraId="591DA01D" w14:textId="77777777" w:rsidR="00DB0C2A" w:rsidRPr="0019045C" w:rsidRDefault="00DB0C2A" w:rsidP="00DB0C2A">
      <w:pPr>
        <w:keepNext/>
        <w:outlineLvl w:val="3"/>
        <w:rPr>
          <w:sz w:val="16"/>
          <w:szCs w:val="16"/>
        </w:rPr>
      </w:pPr>
      <w:r w:rsidRPr="002B33B2">
        <w:rPr>
          <w:rFonts w:ascii="Tahoma" w:hAnsi="Tahoma" w:cs="Tahoma"/>
          <w:b/>
          <w:bCs/>
        </w:rPr>
        <w:t xml:space="preserve">Date: </w:t>
      </w:r>
      <w:r>
        <w:rPr>
          <w:rFonts w:ascii="Tahoma" w:hAnsi="Tahoma" w:cs="Tahoma"/>
          <w:b/>
          <w:bCs/>
        </w:rPr>
        <w:t>April</w:t>
      </w:r>
      <w:r w:rsidRPr="002B33B2">
        <w:rPr>
          <w:rFonts w:ascii="Tahoma" w:hAnsi="Tahoma" w:cs="Tahoma"/>
          <w:b/>
          <w:bCs/>
        </w:rPr>
        <w:t xml:space="preserve"> 17, 2024</w:t>
      </w:r>
      <w:r>
        <w:rPr>
          <w:rFonts w:ascii="Tahoma" w:hAnsi="Tahoma" w:cs="Tahoma"/>
          <w:b/>
          <w:bCs/>
        </w:rPr>
        <w:t xml:space="preserve"> Wednesday</w:t>
      </w:r>
      <w:r>
        <w:rPr>
          <w:rFonts w:ascii="Tahoma" w:hAnsi="Tahoma" w:cs="Tahoma"/>
        </w:rPr>
        <w:br/>
        <w:t xml:space="preserve">Go to, </w:t>
      </w:r>
      <w:hyperlink r:id="rId14" w:tgtFrame="_blank" w:history="1">
        <w:r>
          <w:rPr>
            <w:rStyle w:val="Hyperlink"/>
            <w:rFonts w:ascii="Tahoma" w:hAnsi="Tahoma" w:cs="Tahoma"/>
            <w:sz w:val="20"/>
            <w:szCs w:val="20"/>
          </w:rPr>
          <w:t>https://eohhs.webex.com/eohhs/k2/j.php?MTID=t1974c6d44e18e60259bdd9fe09497d7f</w:t>
        </w:r>
      </w:hyperlink>
      <w:r>
        <w:rPr>
          <w:rFonts w:ascii="Tahoma" w:hAnsi="Tahoma" w:cs="Tahoma"/>
          <w:sz w:val="20"/>
          <w:szCs w:val="20"/>
        </w:rPr>
        <w:t xml:space="preserve"> </w:t>
      </w:r>
      <w:r>
        <w:rPr>
          <w:rFonts w:ascii="Tahoma" w:hAnsi="Tahoma" w:cs="Tahoma"/>
        </w:rPr>
        <w:t>and register.  This link is for registration only.  Once registered, you will receive the zoom link to take the training one week before the training.</w:t>
      </w:r>
    </w:p>
    <w:p w14:paraId="60944C3A" w14:textId="77777777" w:rsidR="00DB0C2A" w:rsidRPr="00706DF4" w:rsidRDefault="00DB0C2A" w:rsidP="00DB0C2A">
      <w:pPr>
        <w:rPr>
          <w:rFonts w:ascii="Tahoma" w:hAnsi="Tahoma" w:cs="Tahoma"/>
          <w:sz w:val="20"/>
          <w:szCs w:val="20"/>
        </w:rPr>
      </w:pPr>
      <w:r w:rsidRPr="00F75FEF">
        <w:rPr>
          <w:rFonts w:ascii="Tahoma" w:hAnsi="Tahoma" w:cs="Tahoma"/>
          <w:b/>
          <w:bCs/>
        </w:rPr>
        <w:t>Date:</w:t>
      </w:r>
      <w:r>
        <w:rPr>
          <w:rFonts w:ascii="Tahoma" w:hAnsi="Tahoma" w:cs="Tahoma"/>
          <w:b/>
          <w:bCs/>
        </w:rPr>
        <w:t xml:space="preserve"> May 15, 2024  Wednesday</w:t>
      </w:r>
      <w:r>
        <w:rPr>
          <w:rFonts w:ascii="Tahoma" w:hAnsi="Tahoma" w:cs="Tahoma"/>
        </w:rPr>
        <w:br/>
        <w:t>Go to</w:t>
      </w:r>
      <w:r>
        <w:t xml:space="preserve"> </w:t>
      </w:r>
      <w:hyperlink r:id="rId15" w:tgtFrame="_blank" w:history="1">
        <w:r>
          <w:rPr>
            <w:rStyle w:val="Hyperlink"/>
            <w:rFonts w:ascii="Tahoma" w:hAnsi="Tahoma" w:cs="Tahoma"/>
            <w:sz w:val="20"/>
            <w:szCs w:val="20"/>
          </w:rPr>
          <w:t>https://eohhs.webex.com/eohhs/k2/j.php?MTID=teede72241d6deb51cf7691292cc3e8d8</w:t>
        </w:r>
      </w:hyperlink>
      <w:r>
        <w:rPr>
          <w:rFonts w:ascii="Tahoma" w:hAnsi="Tahoma" w:cs="Tahoma"/>
          <w:sz w:val="20"/>
          <w:szCs w:val="20"/>
        </w:rPr>
        <w:t xml:space="preserve"> </w:t>
      </w:r>
      <w:r>
        <w:rPr>
          <w:rFonts w:ascii="Tahoma" w:hAnsi="Tahoma" w:cs="Tahoma"/>
        </w:rPr>
        <w:t>and register.  This link is for registration only.  Once registered, you will receive the zoom link to take the training one week before the training.</w:t>
      </w:r>
    </w:p>
    <w:p w14:paraId="70A273EC" w14:textId="377C940A" w:rsidR="00B05CB5" w:rsidRPr="00DB0C2A" w:rsidRDefault="00DB0C2A" w:rsidP="00ED5193">
      <w:pPr>
        <w:rPr>
          <w:rFonts w:ascii="Tahoma" w:hAnsi="Tahoma" w:cs="Tahoma"/>
          <w:sz w:val="20"/>
          <w:szCs w:val="20"/>
        </w:rPr>
      </w:pPr>
      <w:r w:rsidRPr="00F75FEF">
        <w:rPr>
          <w:rFonts w:ascii="Tahoma" w:hAnsi="Tahoma" w:cs="Tahoma"/>
          <w:b/>
          <w:bCs/>
        </w:rPr>
        <w:t>Date:</w:t>
      </w:r>
      <w:r>
        <w:rPr>
          <w:rFonts w:ascii="Tahoma" w:hAnsi="Tahoma" w:cs="Tahoma"/>
          <w:b/>
          <w:bCs/>
        </w:rPr>
        <w:t xml:space="preserve"> June 5, 2024  Wednesday</w:t>
      </w:r>
      <w:r>
        <w:rPr>
          <w:rFonts w:ascii="Tahoma" w:hAnsi="Tahoma" w:cs="Tahoma"/>
        </w:rPr>
        <w:br/>
        <w:t>Go to</w:t>
      </w:r>
      <w:r>
        <w:t xml:space="preserve"> </w:t>
      </w:r>
      <w:r>
        <w:rPr>
          <w:rFonts w:ascii="Tahoma" w:hAnsi="Tahoma" w:cs="Tahoma"/>
          <w:sz w:val="20"/>
          <w:szCs w:val="20"/>
        </w:rPr>
        <w:t xml:space="preserve"> </w:t>
      </w:r>
      <w:hyperlink r:id="rId16" w:tgtFrame="_blank" w:history="1">
        <w:r>
          <w:rPr>
            <w:rStyle w:val="Hyperlink"/>
            <w:rFonts w:ascii="Tahoma" w:hAnsi="Tahoma" w:cs="Tahoma"/>
            <w:sz w:val="20"/>
            <w:szCs w:val="20"/>
          </w:rPr>
          <w:t>https://eohhs.webex.com/eohhs/k2/j.php?MTID=teaf74f4a1edf4980def8bf59b736b364</w:t>
        </w:r>
      </w:hyperlink>
      <w:r>
        <w:rPr>
          <w:rFonts w:ascii="Tahoma" w:hAnsi="Tahoma" w:cs="Tahoma"/>
          <w:sz w:val="20"/>
          <w:szCs w:val="20"/>
        </w:rPr>
        <w:t xml:space="preserve"> </w:t>
      </w:r>
      <w:r>
        <w:rPr>
          <w:rFonts w:ascii="Tahoma" w:hAnsi="Tahoma" w:cs="Tahoma"/>
        </w:rPr>
        <w:t>and register.  This link is for registration only.  Once registered, you will receive the zoom link to take the training one week before the training.</w:t>
      </w:r>
    </w:p>
    <w:p w14:paraId="142F5448" w14:textId="195C4F4B" w:rsidR="00ED5193" w:rsidRPr="006D2192" w:rsidRDefault="00ED5193" w:rsidP="00ED5193">
      <w:pPr>
        <w:rPr>
          <w:color w:val="000000"/>
          <w:sz w:val="24"/>
          <w:szCs w:val="24"/>
        </w:rPr>
      </w:pPr>
      <w:r w:rsidRPr="00177FD7">
        <w:rPr>
          <w:rStyle w:val="Strong"/>
          <w:color w:val="212121"/>
          <w:sz w:val="32"/>
          <w:szCs w:val="32"/>
          <w:u w:val="single"/>
        </w:rPr>
        <w:t>Devices to use when taking the training:</w:t>
      </w:r>
      <w:r w:rsidRPr="00AB5EC0">
        <w:rPr>
          <w:sz w:val="24"/>
          <w:szCs w:val="24"/>
        </w:rPr>
        <w:t xml:space="preserve">  When staff register, they need to register with the email that they will use to take the training.   The device they use to take the training must have audio and video (camera) capacity.  If using a smart phone to take the training, they will need to first download the Zoom app.  Participants cannot call in to take the training; they must log in using the meeting number and passcode AND be visually present for the duration of the training.   The instructor must be able to see you during the training.</w:t>
      </w:r>
      <w:r>
        <w:rPr>
          <w:b/>
          <w:bCs/>
          <w:color w:val="FF0000"/>
          <w:sz w:val="32"/>
          <w:szCs w:val="32"/>
        </w:rPr>
        <w:t xml:space="preserve"> </w:t>
      </w:r>
    </w:p>
    <w:p w14:paraId="76C1091F" w14:textId="77777777" w:rsidR="00ED5193" w:rsidRPr="00AB5EC0" w:rsidRDefault="00ED5193" w:rsidP="00ED5193">
      <w:pPr>
        <w:rPr>
          <w:rStyle w:val="Strong"/>
          <w:sz w:val="24"/>
          <w:szCs w:val="24"/>
        </w:rPr>
      </w:pPr>
      <w:r w:rsidRPr="00177FD7">
        <w:rPr>
          <w:rStyle w:val="Strong"/>
          <w:color w:val="212121"/>
          <w:sz w:val="32"/>
          <w:szCs w:val="32"/>
          <w:u w:val="single"/>
        </w:rPr>
        <w:t>Joining the training</w:t>
      </w:r>
      <w:r>
        <w:rPr>
          <w:rStyle w:val="Strong"/>
          <w:color w:val="212121"/>
          <w:sz w:val="28"/>
          <w:szCs w:val="28"/>
        </w:rPr>
        <w:t>…</w:t>
      </w:r>
      <w:r w:rsidRPr="00AB5EC0">
        <w:rPr>
          <w:rStyle w:val="Strong"/>
          <w:color w:val="212121"/>
          <w:sz w:val="24"/>
          <w:szCs w:val="24"/>
        </w:rPr>
        <w:t xml:space="preserve">Participants are </w:t>
      </w:r>
      <w:r w:rsidRPr="00AB5EC0">
        <w:rPr>
          <w:rStyle w:val="Strong"/>
          <w:sz w:val="24"/>
          <w:szCs w:val="24"/>
        </w:rPr>
        <w:t xml:space="preserve">highly encouraged to join the training session 15-30 minutes before the training begins in case they need assistance joining the training.  </w:t>
      </w:r>
      <w:r w:rsidRPr="007D27F6">
        <w:rPr>
          <w:rStyle w:val="Strong"/>
          <w:sz w:val="24"/>
          <w:szCs w:val="24"/>
          <w:highlight w:val="yellow"/>
        </w:rPr>
        <w:t xml:space="preserve">PARTICIPANTS MUST BE IN ATTENDANCE BY </w:t>
      </w:r>
      <w:r>
        <w:rPr>
          <w:rStyle w:val="Strong"/>
          <w:sz w:val="24"/>
          <w:szCs w:val="24"/>
          <w:highlight w:val="yellow"/>
        </w:rPr>
        <w:t>8:45</w:t>
      </w:r>
      <w:r w:rsidRPr="007D27F6">
        <w:rPr>
          <w:rStyle w:val="Strong"/>
          <w:sz w:val="24"/>
          <w:szCs w:val="24"/>
          <w:highlight w:val="yellow"/>
        </w:rPr>
        <w:t xml:space="preserve"> AM AT THE LATEST AND BE PRESENT THROUGHOUT THE CLASS IN ORDER TO RECEIVE A CERTIFICATE.</w:t>
      </w:r>
      <w:r w:rsidRPr="00AB5EC0">
        <w:rPr>
          <w:rStyle w:val="Strong"/>
          <w:sz w:val="24"/>
          <w:szCs w:val="24"/>
        </w:rPr>
        <w:t xml:space="preserve">  </w:t>
      </w:r>
    </w:p>
    <w:p w14:paraId="06F2CC4A" w14:textId="77777777" w:rsidR="00ED5193" w:rsidRDefault="00ED5193" w:rsidP="00F84DD1">
      <w:pPr>
        <w:spacing w:after="0"/>
        <w:rPr>
          <w:rStyle w:val="Hyperlink"/>
          <w:b/>
          <w:bCs/>
          <w:color w:val="1F497D"/>
          <w:sz w:val="32"/>
          <w:szCs w:val="32"/>
          <w:u w:val="none"/>
        </w:rPr>
      </w:pPr>
      <w:r>
        <w:rPr>
          <w:rStyle w:val="Hyperlink"/>
          <w:b/>
          <w:bCs/>
          <w:color w:val="1F497D"/>
          <w:sz w:val="32"/>
          <w:szCs w:val="32"/>
        </w:rPr>
        <w:t>QUESTIONS?</w:t>
      </w:r>
      <w:r w:rsidRPr="00177FD7">
        <w:rPr>
          <w:rStyle w:val="Hyperlink"/>
          <w:b/>
          <w:bCs/>
          <w:color w:val="1F497D"/>
          <w:sz w:val="32"/>
          <w:szCs w:val="32"/>
          <w:u w:val="none"/>
        </w:rPr>
        <w:t xml:space="preserve">  </w:t>
      </w:r>
      <w:r>
        <w:rPr>
          <w:rStyle w:val="Hyperlink"/>
          <w:b/>
          <w:bCs/>
          <w:color w:val="1F497D"/>
          <w:sz w:val="32"/>
          <w:szCs w:val="32"/>
          <w:u w:val="none"/>
        </w:rPr>
        <w:t>Email DDS Human Rights Specialist</w:t>
      </w:r>
    </w:p>
    <w:p w14:paraId="2B93E7C9" w14:textId="77777777" w:rsidR="00ED5193" w:rsidRPr="001B31F4" w:rsidRDefault="00000000" w:rsidP="00F84DD1">
      <w:pPr>
        <w:spacing w:after="0"/>
        <w:rPr>
          <w:b/>
          <w:bCs/>
          <w:color w:val="1F497D"/>
          <w:sz w:val="32"/>
          <w:szCs w:val="32"/>
        </w:rPr>
      </w:pPr>
      <w:hyperlink r:id="rId17" w:history="1">
        <w:r w:rsidR="00ED5193" w:rsidRPr="00C20E9E">
          <w:rPr>
            <w:rStyle w:val="Hyperlink"/>
            <w:b/>
            <w:bCs/>
            <w:sz w:val="32"/>
            <w:szCs w:val="32"/>
          </w:rPr>
          <w:t>Alexandra.E.Selman@mass.gov</w:t>
        </w:r>
      </w:hyperlink>
    </w:p>
    <w:p w14:paraId="61949987" w14:textId="1BA7F97E" w:rsidR="00BD581E" w:rsidRDefault="00BD581E">
      <w:pPr>
        <w:rPr>
          <w:b/>
          <w:bCs/>
          <w:color w:val="000000"/>
        </w:rPr>
      </w:pPr>
      <w:r>
        <w:rPr>
          <w:b/>
          <w:bCs/>
          <w:color w:val="000000"/>
        </w:rPr>
        <w:br w:type="page"/>
      </w:r>
    </w:p>
    <w:p w14:paraId="3F9E46AD" w14:textId="77777777" w:rsidR="00BD581E" w:rsidRDefault="00BD581E" w:rsidP="00BD581E">
      <w:pPr>
        <w:jc w:val="center"/>
        <w:rPr>
          <w:b/>
          <w:bCs/>
          <w:sz w:val="32"/>
          <w:szCs w:val="32"/>
          <w:highlight w:val="yellow"/>
        </w:rPr>
      </w:pPr>
      <w:r w:rsidRPr="00A43723">
        <w:rPr>
          <w:b/>
          <w:bCs/>
          <w:sz w:val="32"/>
          <w:szCs w:val="32"/>
          <w:highlight w:val="yellow"/>
        </w:rPr>
        <w:lastRenderedPageBreak/>
        <w:t>NE Region DDS</w:t>
      </w:r>
      <w:r>
        <w:rPr>
          <w:b/>
          <w:bCs/>
          <w:sz w:val="32"/>
          <w:szCs w:val="32"/>
          <w:highlight w:val="yellow"/>
        </w:rPr>
        <w:t xml:space="preserve"> Virtual </w:t>
      </w:r>
    </w:p>
    <w:p w14:paraId="360A3284" w14:textId="77777777" w:rsidR="00BD581E" w:rsidRDefault="00BD581E" w:rsidP="00BD581E">
      <w:pPr>
        <w:jc w:val="center"/>
        <w:rPr>
          <w:b/>
          <w:bCs/>
          <w:sz w:val="32"/>
          <w:szCs w:val="32"/>
          <w:highlight w:val="yellow"/>
        </w:rPr>
      </w:pPr>
      <w:r>
        <w:rPr>
          <w:b/>
          <w:bCs/>
          <w:sz w:val="32"/>
          <w:szCs w:val="32"/>
          <w:highlight w:val="yellow"/>
        </w:rPr>
        <w:t>Introduction to Positive Behavioral Supports (PBS)</w:t>
      </w:r>
    </w:p>
    <w:p w14:paraId="4040B95C" w14:textId="30D8369E" w:rsidR="00BD581E" w:rsidRDefault="00AD2C33" w:rsidP="00BD581E">
      <w:pPr>
        <w:overflowPunct w:val="0"/>
        <w:autoSpaceDE w:val="0"/>
        <w:autoSpaceDN w:val="0"/>
        <w:spacing w:after="0" w:line="240" w:lineRule="auto"/>
        <w:ind w:left="-360"/>
        <w:jc w:val="center"/>
        <w:textAlignment w:val="baseline"/>
        <w:rPr>
          <w:b/>
          <w:bCs/>
          <w:sz w:val="32"/>
          <w:szCs w:val="32"/>
          <w:highlight w:val="yellow"/>
        </w:rPr>
      </w:pPr>
      <w:r>
        <w:rPr>
          <w:b/>
          <w:bCs/>
          <w:sz w:val="32"/>
          <w:szCs w:val="32"/>
          <w:highlight w:val="yellow"/>
        </w:rPr>
        <w:t xml:space="preserve">April-June </w:t>
      </w:r>
      <w:r w:rsidR="00BD581E">
        <w:rPr>
          <w:b/>
          <w:bCs/>
          <w:sz w:val="32"/>
          <w:szCs w:val="32"/>
          <w:highlight w:val="yellow"/>
        </w:rPr>
        <w:t>2024, 9:00-11:00 AM on WebEx</w:t>
      </w:r>
    </w:p>
    <w:p w14:paraId="0E13DC3C" w14:textId="77777777" w:rsidR="00BD581E" w:rsidRPr="00503F94" w:rsidRDefault="00BD581E" w:rsidP="00BD581E">
      <w:pPr>
        <w:overflowPunct w:val="0"/>
        <w:autoSpaceDE w:val="0"/>
        <w:autoSpaceDN w:val="0"/>
        <w:spacing w:after="0" w:line="240" w:lineRule="auto"/>
        <w:ind w:left="-360"/>
        <w:textAlignment w:val="baseline"/>
        <w:rPr>
          <w:b/>
          <w:bCs/>
          <w:sz w:val="10"/>
          <w:szCs w:val="10"/>
          <w:highlight w:val="yellow"/>
        </w:rPr>
      </w:pPr>
    </w:p>
    <w:tbl>
      <w:tblPr>
        <w:tblStyle w:val="TableGrid"/>
        <w:tblW w:w="9759" w:type="dxa"/>
        <w:tblLayout w:type="fixed"/>
        <w:tblLook w:val="04A0" w:firstRow="1" w:lastRow="0" w:firstColumn="1" w:lastColumn="0" w:noHBand="0" w:noVBand="1"/>
      </w:tblPr>
      <w:tblGrid>
        <w:gridCol w:w="9759"/>
      </w:tblGrid>
      <w:tr w:rsidR="00BD581E" w14:paraId="080F44C7" w14:textId="77777777" w:rsidTr="00876DB9">
        <w:trPr>
          <w:trHeight w:val="1215"/>
        </w:trPr>
        <w:tc>
          <w:tcPr>
            <w:tcW w:w="9759" w:type="dxa"/>
          </w:tcPr>
          <w:p w14:paraId="2AF4AD29" w14:textId="522E22D6" w:rsidR="00BD581E" w:rsidRDefault="00BD581E" w:rsidP="00876DB9">
            <w:pPr>
              <w:rPr>
                <w:sz w:val="28"/>
                <w:szCs w:val="28"/>
              </w:rPr>
            </w:pPr>
            <w:r w:rsidRPr="00A148FC">
              <w:rPr>
                <w:b/>
                <w:bCs/>
                <w:sz w:val="28"/>
                <w:szCs w:val="28"/>
                <w:highlight w:val="yellow"/>
                <w:u w:val="single"/>
              </w:rPr>
              <w:t>Please</w:t>
            </w:r>
            <w:r>
              <w:rPr>
                <w:sz w:val="28"/>
                <w:szCs w:val="28"/>
                <w:highlight w:val="yellow"/>
              </w:rPr>
              <w:t xml:space="preserve">: </w:t>
            </w:r>
            <w:r w:rsidRPr="0052211B">
              <w:rPr>
                <w:sz w:val="28"/>
                <w:szCs w:val="28"/>
                <w:highlight w:val="yellow"/>
              </w:rPr>
              <w:t>Register for one date only!</w:t>
            </w:r>
            <w:r>
              <w:rPr>
                <w:sz w:val="28"/>
                <w:szCs w:val="28"/>
              </w:rPr>
              <w:t xml:space="preserve">  These are virtual trainings on </w:t>
            </w:r>
            <w:r w:rsidR="000145C4">
              <w:rPr>
                <w:sz w:val="28"/>
                <w:szCs w:val="28"/>
              </w:rPr>
              <w:t>WebEx.</w:t>
            </w:r>
          </w:p>
          <w:p w14:paraId="07A3BCB0" w14:textId="77777777" w:rsidR="00BD581E" w:rsidRPr="0052211B" w:rsidRDefault="00BD581E" w:rsidP="00876DB9">
            <w:pPr>
              <w:rPr>
                <w:sz w:val="28"/>
                <w:szCs w:val="28"/>
              </w:rPr>
            </w:pPr>
          </w:p>
          <w:p w14:paraId="2F8A67A8" w14:textId="39166736" w:rsidR="00BD581E" w:rsidRPr="00F84DD1" w:rsidRDefault="009048DC" w:rsidP="00876DB9">
            <w:pPr>
              <w:rPr>
                <w:b/>
                <w:bCs/>
                <w:sz w:val="28"/>
                <w:szCs w:val="28"/>
              </w:rPr>
            </w:pPr>
            <w:r>
              <w:rPr>
                <w:b/>
                <w:bCs/>
                <w:sz w:val="28"/>
                <w:szCs w:val="28"/>
              </w:rPr>
              <w:t>April 1</w:t>
            </w:r>
            <w:r w:rsidR="008B26CD">
              <w:rPr>
                <w:b/>
                <w:bCs/>
                <w:sz w:val="28"/>
                <w:szCs w:val="28"/>
              </w:rPr>
              <w:t>9</w:t>
            </w:r>
            <w:r w:rsidR="00BD581E" w:rsidRPr="00F84DD1">
              <w:rPr>
                <w:b/>
                <w:bCs/>
                <w:sz w:val="28"/>
                <w:szCs w:val="28"/>
              </w:rPr>
              <w:t>, 2024 (</w:t>
            </w:r>
            <w:r>
              <w:rPr>
                <w:b/>
                <w:bCs/>
                <w:sz w:val="28"/>
                <w:szCs w:val="28"/>
              </w:rPr>
              <w:t>Fri</w:t>
            </w:r>
            <w:r w:rsidR="00BD581E" w:rsidRPr="00F84DD1">
              <w:rPr>
                <w:b/>
                <w:bCs/>
                <w:sz w:val="28"/>
                <w:szCs w:val="28"/>
              </w:rPr>
              <w:t xml:space="preserve">day) </w:t>
            </w:r>
            <w:proofErr w:type="spellStart"/>
            <w:r w:rsidR="00BD581E" w:rsidRPr="00F84DD1">
              <w:rPr>
                <w:b/>
                <w:bCs/>
                <w:sz w:val="28"/>
                <w:szCs w:val="28"/>
              </w:rPr>
              <w:t>WebEx</w:t>
            </w:r>
            <w:proofErr w:type="spellEnd"/>
            <w:r w:rsidR="00BD581E" w:rsidRPr="00F84DD1">
              <w:rPr>
                <w:b/>
                <w:bCs/>
                <w:sz w:val="28"/>
                <w:szCs w:val="28"/>
              </w:rPr>
              <w:t xml:space="preserve"> Virtual training</w:t>
            </w:r>
            <w:r w:rsidR="00F84DD1">
              <w:rPr>
                <w:b/>
                <w:bCs/>
                <w:sz w:val="28"/>
                <w:szCs w:val="28"/>
              </w:rPr>
              <w:t>, 9:00-11:00</w:t>
            </w:r>
            <w:r w:rsidR="00545B11">
              <w:rPr>
                <w:b/>
                <w:bCs/>
                <w:sz w:val="28"/>
                <w:szCs w:val="28"/>
              </w:rPr>
              <w:t>AM</w:t>
            </w:r>
          </w:p>
          <w:p w14:paraId="6BB768F4" w14:textId="66C43CC6" w:rsidR="00BD581E" w:rsidRPr="004522FC" w:rsidRDefault="00BD581E" w:rsidP="00876DB9">
            <w:r w:rsidRPr="00A148FC">
              <w:rPr>
                <w:b/>
                <w:bCs/>
                <w:sz w:val="24"/>
                <w:szCs w:val="24"/>
              </w:rPr>
              <w:t>To register:</w:t>
            </w:r>
            <w:r>
              <w:rPr>
                <w:b/>
                <w:bCs/>
                <w:sz w:val="28"/>
                <w:szCs w:val="28"/>
              </w:rPr>
              <w:t xml:space="preserve"> </w:t>
            </w:r>
            <w:hyperlink r:id="rId18" w:tgtFrame="_blank" w:history="1">
              <w:r w:rsidR="002D415D">
                <w:rPr>
                  <w:rStyle w:val="Hyperlink"/>
                  <w:rFonts w:ascii="Tahoma" w:hAnsi="Tahoma" w:cs="Tahoma"/>
                  <w:sz w:val="20"/>
                  <w:szCs w:val="20"/>
                </w:rPr>
                <w:t>https://eohhs.webex.com/eohhs/k2/j.php?MTID=tddfbb7d56df2b1c5a1d9fbdc533fe1ed</w:t>
              </w:r>
            </w:hyperlink>
            <w:r>
              <w:rPr>
                <w:rFonts w:ascii="Tahoma" w:hAnsi="Tahoma" w:cs="Tahoma"/>
                <w:sz w:val="20"/>
                <w:szCs w:val="20"/>
              </w:rPr>
              <w:t xml:space="preserve"> </w:t>
            </w:r>
          </w:p>
          <w:p w14:paraId="76423912" w14:textId="77777777" w:rsidR="00BD581E" w:rsidRDefault="00BD581E" w:rsidP="00876DB9">
            <w:pPr>
              <w:rPr>
                <w:rStyle w:val="Hyperlink"/>
                <w:rFonts w:ascii="Tahoma" w:hAnsi="Tahoma" w:cs="Tahoma"/>
                <w:sz w:val="20"/>
                <w:szCs w:val="20"/>
              </w:rPr>
            </w:pPr>
          </w:p>
          <w:p w14:paraId="65945F0C" w14:textId="77777777" w:rsidR="00BD581E" w:rsidRPr="00D734D8" w:rsidRDefault="00BD581E" w:rsidP="00876DB9">
            <w:pPr>
              <w:rPr>
                <w:rFonts w:ascii="Tahoma" w:hAnsi="Tahoma" w:cs="Tahoma"/>
                <w:sz w:val="20"/>
                <w:szCs w:val="20"/>
              </w:rPr>
            </w:pPr>
          </w:p>
        </w:tc>
      </w:tr>
    </w:tbl>
    <w:p w14:paraId="4CCE2B9B" w14:textId="77777777" w:rsidR="00BD581E" w:rsidRDefault="00BD581E" w:rsidP="00BD581E">
      <w:pPr>
        <w:overflowPunct w:val="0"/>
        <w:autoSpaceDE w:val="0"/>
        <w:autoSpaceDN w:val="0"/>
        <w:spacing w:after="0" w:line="240" w:lineRule="auto"/>
        <w:textAlignment w:val="baseline"/>
      </w:pPr>
    </w:p>
    <w:p w14:paraId="1C6BC4AF" w14:textId="1A91E0D1" w:rsidR="00BD581E" w:rsidRPr="00AB0D54" w:rsidRDefault="00BD581E" w:rsidP="00BD581E">
      <w:pPr>
        <w:pStyle w:val="BodyText"/>
        <w:rPr>
          <w:sz w:val="22"/>
          <w:szCs w:val="22"/>
        </w:rPr>
      </w:pPr>
      <w:r w:rsidRPr="00AB0D54">
        <w:rPr>
          <w:sz w:val="22"/>
          <w:szCs w:val="22"/>
        </w:rPr>
        <w:t>This training provides an introduction</w:t>
      </w:r>
      <w:r>
        <w:rPr>
          <w:sz w:val="22"/>
          <w:szCs w:val="22"/>
        </w:rPr>
        <w:t xml:space="preserve"> </w:t>
      </w:r>
      <w:r w:rsidRPr="00AB0D54">
        <w:rPr>
          <w:sz w:val="22"/>
          <w:szCs w:val="22"/>
        </w:rPr>
        <w:t xml:space="preserve">to Positive Behavioral Supports (PBS).  </w:t>
      </w:r>
      <w:r>
        <w:rPr>
          <w:sz w:val="22"/>
          <w:szCs w:val="22"/>
        </w:rPr>
        <w:t xml:space="preserve">Staff </w:t>
      </w:r>
      <w:r w:rsidRPr="00AB0D54">
        <w:rPr>
          <w:sz w:val="22"/>
          <w:szCs w:val="22"/>
        </w:rPr>
        <w:t>will gain an understanding that this approach is fundamental to the way DDS approaches services and supports</w:t>
      </w:r>
      <w:r w:rsidR="000145C4">
        <w:rPr>
          <w:sz w:val="22"/>
          <w:szCs w:val="22"/>
        </w:rPr>
        <w:t xml:space="preserve"> </w:t>
      </w:r>
      <w:r w:rsidRPr="00AB0D54">
        <w:rPr>
          <w:sz w:val="22"/>
          <w:szCs w:val="22"/>
        </w:rPr>
        <w:t xml:space="preserve">for people with </w:t>
      </w:r>
      <w:r>
        <w:rPr>
          <w:sz w:val="22"/>
          <w:szCs w:val="22"/>
        </w:rPr>
        <w:t xml:space="preserve">developmental and </w:t>
      </w:r>
      <w:r w:rsidRPr="00AB0D54">
        <w:rPr>
          <w:sz w:val="22"/>
          <w:szCs w:val="22"/>
        </w:rPr>
        <w:t>intellectual disabilities.  Based on a person-centered approach, prevention rather than reaction, PBS provides an individualized and holistic way to improve services and supports.</w:t>
      </w:r>
    </w:p>
    <w:p w14:paraId="6D652C36" w14:textId="77777777" w:rsidR="00BD581E" w:rsidRPr="003E0FF3" w:rsidRDefault="00BD581E" w:rsidP="00BD581E">
      <w:pPr>
        <w:overflowPunct w:val="0"/>
        <w:autoSpaceDE w:val="0"/>
        <w:autoSpaceDN w:val="0"/>
        <w:spacing w:after="0" w:line="240" w:lineRule="auto"/>
        <w:ind w:left="-360"/>
        <w:textAlignment w:val="baseline"/>
        <w:rPr>
          <w:sz w:val="20"/>
        </w:rPr>
      </w:pPr>
    </w:p>
    <w:p w14:paraId="5D5E0E20" w14:textId="77777777" w:rsidR="00BD581E" w:rsidRDefault="00BD581E" w:rsidP="00BD581E">
      <w:pPr>
        <w:autoSpaceDE w:val="0"/>
        <w:autoSpaceDN w:val="0"/>
        <w:jc w:val="both"/>
        <w:textAlignment w:val="baseline"/>
        <w:rPr>
          <w:color w:val="212121"/>
        </w:rPr>
      </w:pPr>
      <w:r>
        <w:rPr>
          <w:b/>
          <w:bCs/>
          <w:color w:val="212121"/>
          <w:sz w:val="24"/>
          <w:szCs w:val="24"/>
          <w:u w:val="single"/>
        </w:rPr>
        <w:t>Instructor</w:t>
      </w:r>
      <w:r>
        <w:rPr>
          <w:b/>
          <w:bCs/>
          <w:color w:val="212121"/>
          <w:sz w:val="24"/>
          <w:szCs w:val="24"/>
        </w:rPr>
        <w:t>:</w:t>
      </w:r>
      <w:r>
        <w:rPr>
          <w:color w:val="212121"/>
          <w:sz w:val="24"/>
          <w:szCs w:val="24"/>
        </w:rPr>
        <w:t xml:space="preserve"> Ramzi Wakim/Donald Wise/Tom Jackson/Pat Cronin DDS NE Regional Trainers</w:t>
      </w:r>
    </w:p>
    <w:p w14:paraId="7C50BADC" w14:textId="77777777" w:rsidR="00BD581E" w:rsidRPr="0021149F" w:rsidRDefault="00BD581E" w:rsidP="00BD581E">
      <w:pPr>
        <w:rPr>
          <w:color w:val="0000FF"/>
          <w:u w:val="single"/>
        </w:rPr>
      </w:pPr>
      <w:r>
        <w:rPr>
          <w:b/>
          <w:bCs/>
          <w:color w:val="FF0000"/>
          <w:u w:val="single"/>
        </w:rPr>
        <w:t>If you need accommodations</w:t>
      </w:r>
      <w:r>
        <w:t xml:space="preserve">, please request them at least two weeks before the training by emailing </w:t>
      </w:r>
      <w:hyperlink r:id="rId19" w:history="1">
        <w:r w:rsidRPr="00824A82">
          <w:rPr>
            <w:rStyle w:val="Hyperlink"/>
          </w:rPr>
          <w:t>Ramzi.Wakim@mass.gov</w:t>
        </w:r>
      </w:hyperlink>
    </w:p>
    <w:p w14:paraId="401D96F0" w14:textId="77777777" w:rsidR="00BD581E" w:rsidRDefault="00BD581E" w:rsidP="00BD581E">
      <w:pPr>
        <w:overflowPunct w:val="0"/>
        <w:autoSpaceDE w:val="0"/>
        <w:autoSpaceDN w:val="0"/>
        <w:textAlignment w:val="baseline"/>
        <w:rPr>
          <w:rStyle w:val="Strong"/>
          <w:color w:val="212121"/>
        </w:rPr>
      </w:pPr>
      <w:r w:rsidRPr="00792D0D">
        <w:rPr>
          <w:b/>
          <w:bCs/>
          <w:sz w:val="32"/>
          <w:szCs w:val="32"/>
          <w:u w:val="single"/>
        </w:rPr>
        <w:t>To register</w:t>
      </w:r>
      <w:r>
        <w:rPr>
          <w:b/>
          <w:bCs/>
          <w:sz w:val="32"/>
          <w:szCs w:val="32"/>
        </w:rPr>
        <w:t xml:space="preserve">:  Click on the link to register or copy/paste link into your browser. </w:t>
      </w:r>
      <w:r>
        <w:rPr>
          <w:b/>
          <w:bCs/>
          <w:color w:val="FF0000"/>
          <w:sz w:val="32"/>
          <w:szCs w:val="32"/>
        </w:rPr>
        <w:t xml:space="preserve">(Person taking the training must register themselves with the email that will be used to take the training).  </w:t>
      </w:r>
    </w:p>
    <w:p w14:paraId="4A344955" w14:textId="77777777" w:rsidR="00BD581E" w:rsidRPr="00871F3F" w:rsidRDefault="00BD581E" w:rsidP="00BD581E">
      <w:pPr>
        <w:rPr>
          <w:rStyle w:val="Hyperlink"/>
          <w:color w:val="1F497D"/>
          <w:sz w:val="18"/>
          <w:szCs w:val="18"/>
        </w:rPr>
      </w:pPr>
      <w:r w:rsidRPr="00154874">
        <w:rPr>
          <w:rStyle w:val="Strong"/>
          <w:color w:val="212121"/>
          <w:sz w:val="28"/>
          <w:szCs w:val="28"/>
          <w:u w:val="single"/>
        </w:rPr>
        <w:t>Devices to use when taking the training:</w:t>
      </w:r>
      <w:r>
        <w:t xml:space="preserve">  </w:t>
      </w:r>
      <w:r w:rsidRPr="00871F3F">
        <w:rPr>
          <w:sz w:val="18"/>
          <w:szCs w:val="18"/>
        </w:rPr>
        <w:t xml:space="preserve">When staff register for the training (offered on WebEx), they need to register with the email that they will use to take the training.   The device they use to take the training must have audio and should have video (camera) capacity.  If using a smart phone to take the training, they will need to first download the Cisco WebEx app (see below) and go through the app to take the training.  If they are using a smart phone to take a WebEx training, they CANNOT join these WebEx trainings by directly calling/dialing in—that doesn’t work.   Participants should attend the training either on a computer/laptop or connect through the Cisco WebEx app on a smart phone. If a participant accesses through the phone WebEx app, they don't have all the features, but they are still able to see the power point, hear the presenter </w:t>
      </w:r>
      <w:r w:rsidRPr="00871F3F">
        <w:rPr>
          <w:color w:val="000000"/>
          <w:sz w:val="18"/>
          <w:szCs w:val="18"/>
        </w:rPr>
        <w:t>and use the chat feature.</w:t>
      </w:r>
    </w:p>
    <w:p w14:paraId="52EE1B0B" w14:textId="77777777" w:rsidR="00BD581E" w:rsidRDefault="00BD581E" w:rsidP="00BD581E">
      <w:pPr>
        <w:rPr>
          <w:b/>
          <w:bCs/>
          <w:color w:val="FF0000"/>
          <w:sz w:val="24"/>
          <w:szCs w:val="24"/>
        </w:rPr>
      </w:pPr>
      <w:r>
        <w:rPr>
          <w:b/>
          <w:bCs/>
          <w:color w:val="FF0000"/>
          <w:sz w:val="24"/>
          <w:szCs w:val="24"/>
          <w:u w:val="single"/>
        </w:rPr>
        <w:t>Unfamiliar with WebEx training and never used it before?    At least one day before the training</w:t>
      </w:r>
      <w:r>
        <w:rPr>
          <w:b/>
          <w:bCs/>
          <w:color w:val="FF0000"/>
          <w:sz w:val="24"/>
          <w:szCs w:val="24"/>
        </w:rPr>
        <w:t xml:space="preserve">, </w:t>
      </w:r>
    </w:p>
    <w:p w14:paraId="139054AF" w14:textId="77777777" w:rsidR="00BD581E" w:rsidRDefault="00BD581E" w:rsidP="00BD581E">
      <w:pPr>
        <w:rPr>
          <w:b/>
          <w:bCs/>
          <w:color w:val="000000"/>
        </w:rPr>
      </w:pPr>
      <w:r>
        <w:rPr>
          <w:b/>
          <w:bCs/>
          <w:color w:val="000000"/>
        </w:rPr>
        <w:t>1)  Please watch this video about how to use WebEx Training:</w:t>
      </w:r>
    </w:p>
    <w:p w14:paraId="230D6F54" w14:textId="77777777" w:rsidR="00BD581E" w:rsidRDefault="00000000" w:rsidP="00BD581E">
      <w:pPr>
        <w:pStyle w:val="NormalWeb"/>
        <w:ind w:firstLine="720"/>
        <w:rPr>
          <w:rFonts w:ascii="Calibri" w:hAnsi="Calibri"/>
          <w:color w:val="000000"/>
          <w:sz w:val="22"/>
          <w:szCs w:val="22"/>
        </w:rPr>
      </w:pPr>
      <w:hyperlink r:id="rId20" w:history="1">
        <w:r w:rsidR="00BD581E">
          <w:rPr>
            <w:rStyle w:val="Hyperlink"/>
            <w:rFonts w:ascii="Calibri" w:hAnsi="Calibri"/>
            <w:sz w:val="22"/>
            <w:szCs w:val="22"/>
          </w:rPr>
          <w:t>https://launch.webex.com/launch/lsr.php?RCID=2655c5a915dd48c1ab5d2cf3f9dda3a4</w:t>
        </w:r>
      </w:hyperlink>
      <w:r w:rsidR="00BD581E">
        <w:rPr>
          <w:rFonts w:ascii="Calibri" w:hAnsi="Calibri"/>
          <w:color w:val="000000"/>
          <w:sz w:val="22"/>
          <w:szCs w:val="22"/>
        </w:rPr>
        <w:t>​</w:t>
      </w:r>
    </w:p>
    <w:p w14:paraId="5574B45E" w14:textId="77777777" w:rsidR="00BD581E" w:rsidRDefault="00BD581E" w:rsidP="00BD581E">
      <w:pPr>
        <w:pStyle w:val="NormalWeb"/>
        <w:rPr>
          <w:rFonts w:ascii="Calibri" w:hAnsi="Calibri"/>
          <w:color w:val="000000"/>
          <w:sz w:val="22"/>
          <w:szCs w:val="22"/>
        </w:rPr>
      </w:pPr>
    </w:p>
    <w:p w14:paraId="79386598" w14:textId="77777777" w:rsidR="00BD581E" w:rsidRDefault="00BD581E" w:rsidP="00BD581E">
      <w:pPr>
        <w:ind w:left="270" w:hanging="270"/>
        <w:rPr>
          <w:rStyle w:val="Hyperlink"/>
        </w:rPr>
      </w:pPr>
      <w:r>
        <w:rPr>
          <w:b/>
          <w:bCs/>
          <w:color w:val="000000"/>
        </w:rPr>
        <w:t xml:space="preserve">2)  Download the App for WebEx on your computer /smart phone or iPad/tablet in advance in order to be able to use all the functions during the training: </w:t>
      </w:r>
      <w:hyperlink r:id="rId21" w:history="1">
        <w:r>
          <w:rPr>
            <w:rStyle w:val="Hyperlink"/>
          </w:rPr>
          <w:t>https://www.webex.com/downloads.html</w:t>
        </w:r>
      </w:hyperlink>
    </w:p>
    <w:p w14:paraId="07CB7ACF" w14:textId="57D303C2" w:rsidR="00AE4F4B" w:rsidRPr="00AE4F4B" w:rsidRDefault="00AE4F4B" w:rsidP="003225E8">
      <w:pPr>
        <w:tabs>
          <w:tab w:val="left" w:pos="-720"/>
        </w:tabs>
        <w:suppressAutoHyphens/>
        <w:jc w:val="center"/>
        <w:rPr>
          <w:b/>
          <w:bCs/>
          <w:sz w:val="40"/>
          <w:szCs w:val="40"/>
        </w:rPr>
      </w:pPr>
      <w:r w:rsidRPr="00AE4F4B">
        <w:rPr>
          <w:b/>
          <w:bCs/>
          <w:sz w:val="40"/>
          <w:szCs w:val="40"/>
        </w:rPr>
        <w:lastRenderedPageBreak/>
        <w:t>PABC Training</w:t>
      </w:r>
    </w:p>
    <w:p w14:paraId="24331DB5" w14:textId="77777777" w:rsidR="00AE4F4B" w:rsidRPr="00AE4F4B" w:rsidRDefault="00AE4F4B" w:rsidP="00AE4F4B">
      <w:pPr>
        <w:pStyle w:val="NormalWeb"/>
        <w:spacing w:before="53"/>
        <w:rPr>
          <w:rFonts w:ascii="Arial" w:hAnsi="Arial" w:cs="Arial"/>
          <w:color w:val="000000"/>
          <w:kern w:val="24"/>
        </w:rPr>
      </w:pPr>
      <w:r w:rsidRPr="00AE4F4B">
        <w:rPr>
          <w:rFonts w:ascii="Arial" w:hAnsi="Arial" w:cs="Arial"/>
          <w:bCs/>
          <w:color w:val="000000"/>
          <w:kern w:val="24"/>
          <w:position w:val="1"/>
        </w:rPr>
        <w:t xml:space="preserve">Proactive Approaches to Behavioral Challenges or PABC was developed using </w:t>
      </w:r>
      <w:r w:rsidRPr="00AE4F4B">
        <w:rPr>
          <w:rFonts w:ascii="Arial" w:hAnsi="Arial" w:cs="Arial"/>
          <w:color w:val="000000"/>
          <w:kern w:val="24"/>
        </w:rPr>
        <w:t>the principles of Person Centered Supports.  The focus of the curriculum is on prevention and de-escalation of challenging behaviors and providing opportunities for people who use our services to make choices and engage in behavior that enhances their quality of life.   </w:t>
      </w:r>
    </w:p>
    <w:p w14:paraId="58077FAB" w14:textId="77777777" w:rsidR="00AE4F4B" w:rsidRPr="00AE4F4B" w:rsidRDefault="00AE4F4B" w:rsidP="00AE4F4B">
      <w:pPr>
        <w:pStyle w:val="NormalWeb"/>
        <w:spacing w:before="53"/>
        <w:rPr>
          <w:rFonts w:ascii="Arial" w:hAnsi="Arial" w:cs="Arial"/>
          <w:bCs/>
          <w:color w:val="000000"/>
          <w:kern w:val="24"/>
          <w:position w:val="1"/>
        </w:rPr>
      </w:pPr>
    </w:p>
    <w:p w14:paraId="32B9B7EF" w14:textId="77777777" w:rsidR="00AE4F4B" w:rsidRPr="00AE4F4B" w:rsidRDefault="00AE4F4B" w:rsidP="00AE4F4B">
      <w:pPr>
        <w:pStyle w:val="NormalWeb"/>
        <w:spacing w:before="53"/>
        <w:rPr>
          <w:rFonts w:ascii="Arial" w:hAnsi="Arial" w:cs="Arial"/>
          <w:color w:val="000000"/>
          <w:kern w:val="24"/>
        </w:rPr>
      </w:pPr>
      <w:r w:rsidRPr="00AE4F4B">
        <w:rPr>
          <w:rFonts w:ascii="Arial" w:hAnsi="Arial" w:cs="Arial"/>
          <w:color w:val="000000"/>
          <w:kern w:val="24"/>
        </w:rPr>
        <w:t>Strategies are taught that offer staff the verbal and physical skills to safely intervene in an emergency situation. Staff are also taught to identify and influence those events that may have adverse effects and to proactively organize the environment so people receiving services can succeed and have the best possible quality of life. The physical techniques taught in this course are safe for the majority of people we support.  Agencies</w:t>
      </w:r>
      <w:r w:rsidRPr="00AE4F4B">
        <w:rPr>
          <w:rFonts w:ascii="Arial" w:hAnsi="Arial" w:cs="Arial"/>
          <w:color w:val="FF0000"/>
          <w:kern w:val="24"/>
        </w:rPr>
        <w:t xml:space="preserve"> </w:t>
      </w:r>
      <w:r w:rsidRPr="00AE4F4B">
        <w:rPr>
          <w:rFonts w:ascii="Arial" w:hAnsi="Arial" w:cs="Arial"/>
          <w:color w:val="000000"/>
          <w:kern w:val="24"/>
        </w:rPr>
        <w:t>utilizing Proactive Approaches to Behavioral Challenges (PABC) are responsible to ensure that the physical interventions learned in this curriculum meet the specific medical and emotional needs of each person with whom the techniques will be utilized.</w:t>
      </w:r>
    </w:p>
    <w:p w14:paraId="19D22C7C" w14:textId="77777777" w:rsidR="00AE4F4B" w:rsidRPr="007D5861" w:rsidRDefault="00AE4F4B" w:rsidP="00AE4F4B">
      <w:pPr>
        <w:pStyle w:val="NormalWeb"/>
        <w:spacing w:before="53"/>
        <w:rPr>
          <w:color w:val="000000"/>
          <w:kern w:val="24"/>
          <w:sz w:val="18"/>
          <w:szCs w:val="18"/>
        </w:rPr>
      </w:pPr>
    </w:p>
    <w:p w14:paraId="0F5F325B" w14:textId="0F3BD059" w:rsidR="00AE4F4B" w:rsidRDefault="003E622A" w:rsidP="00AE4F4B">
      <w:pPr>
        <w:pBdr>
          <w:top w:val="single" w:sz="4" w:space="1" w:color="auto"/>
          <w:left w:val="single" w:sz="4" w:space="4" w:color="auto"/>
          <w:bottom w:val="single" w:sz="4" w:space="1" w:color="auto"/>
          <w:right w:val="single" w:sz="4" w:space="4" w:color="auto"/>
        </w:pBdr>
        <w:tabs>
          <w:tab w:val="left" w:pos="-720"/>
        </w:tabs>
        <w:suppressAutoHyphens/>
        <w:jc w:val="both"/>
        <w:rPr>
          <w:b/>
          <w:spacing w:val="-3"/>
        </w:rPr>
      </w:pPr>
      <w:r w:rsidRPr="00340B6B">
        <w:rPr>
          <w:b/>
          <w:spacing w:val="-3"/>
          <w:u w:val="single"/>
        </w:rPr>
        <w:t>For initial PABC certification</w:t>
      </w:r>
      <w:r>
        <w:rPr>
          <w:b/>
          <w:spacing w:val="-3"/>
        </w:rPr>
        <w:t xml:space="preserve">: </w:t>
      </w:r>
      <w:r w:rsidR="00AE4F4B">
        <w:rPr>
          <w:b/>
          <w:spacing w:val="-3"/>
        </w:rPr>
        <w:t xml:space="preserve">Participants are required to complete the 2 </w:t>
      </w:r>
      <w:r w:rsidR="00B00AD5">
        <w:rPr>
          <w:b/>
          <w:spacing w:val="-3"/>
        </w:rPr>
        <w:t>1/2-day</w:t>
      </w:r>
      <w:r w:rsidR="00AE4F4B">
        <w:rPr>
          <w:b/>
          <w:spacing w:val="-3"/>
        </w:rPr>
        <w:t xml:space="preserve"> training (20-hours) and receive passing scores in both physical and written exams to be considered PABC trained and certified.</w:t>
      </w:r>
    </w:p>
    <w:p w14:paraId="1E7217E7" w14:textId="73A098D2" w:rsidR="003E622A" w:rsidRPr="00AE4F4B" w:rsidRDefault="003E622A" w:rsidP="00AE4F4B">
      <w:pPr>
        <w:pBdr>
          <w:top w:val="single" w:sz="4" w:space="1" w:color="auto"/>
          <w:left w:val="single" w:sz="4" w:space="4" w:color="auto"/>
          <w:bottom w:val="single" w:sz="4" w:space="1" w:color="auto"/>
          <w:right w:val="single" w:sz="4" w:space="4" w:color="auto"/>
        </w:pBdr>
        <w:tabs>
          <w:tab w:val="left" w:pos="-720"/>
        </w:tabs>
        <w:suppressAutoHyphens/>
        <w:jc w:val="both"/>
        <w:rPr>
          <w:b/>
          <w:spacing w:val="-3"/>
        </w:rPr>
      </w:pPr>
      <w:r w:rsidRPr="00340B6B">
        <w:rPr>
          <w:b/>
          <w:spacing w:val="-3"/>
          <w:u w:val="single"/>
        </w:rPr>
        <w:t>For PABC</w:t>
      </w:r>
      <w:r w:rsidR="0045388E" w:rsidRPr="00340B6B">
        <w:rPr>
          <w:b/>
          <w:spacing w:val="-3"/>
          <w:u w:val="single"/>
        </w:rPr>
        <w:t xml:space="preserve"> recertification</w:t>
      </w:r>
      <w:r w:rsidR="0045388E">
        <w:rPr>
          <w:b/>
          <w:spacing w:val="-3"/>
        </w:rPr>
        <w:t xml:space="preserve"> (4-hour training), participants must </w:t>
      </w:r>
      <w:r w:rsidR="00C04598">
        <w:rPr>
          <w:b/>
          <w:spacing w:val="-3"/>
        </w:rPr>
        <w:t xml:space="preserve">be currently PABC certified </w:t>
      </w:r>
      <w:r w:rsidR="008B1887">
        <w:rPr>
          <w:b/>
          <w:spacing w:val="-3"/>
        </w:rPr>
        <w:t xml:space="preserve">or within the </w:t>
      </w:r>
      <w:r w:rsidR="00AC6035">
        <w:rPr>
          <w:b/>
          <w:spacing w:val="-3"/>
        </w:rPr>
        <w:t xml:space="preserve">recertification period. </w:t>
      </w:r>
      <w:r w:rsidR="00FE2A06" w:rsidRPr="00C93112">
        <w:rPr>
          <w:b/>
          <w:spacing w:val="-3"/>
        </w:rPr>
        <w:t xml:space="preserve">If one’s </w:t>
      </w:r>
      <w:r w:rsidR="00964921" w:rsidRPr="00C93112">
        <w:rPr>
          <w:b/>
          <w:spacing w:val="-3"/>
        </w:rPr>
        <w:t>PABC certification expires</w:t>
      </w:r>
      <w:r w:rsidR="003225E8">
        <w:rPr>
          <w:b/>
          <w:spacing w:val="-3"/>
        </w:rPr>
        <w:t>,</w:t>
      </w:r>
      <w:r w:rsidR="00964921" w:rsidRPr="00C93112">
        <w:rPr>
          <w:b/>
          <w:spacing w:val="-3"/>
        </w:rPr>
        <w:t xml:space="preserve"> </w:t>
      </w:r>
      <w:r w:rsidR="00FE2A06" w:rsidRPr="00C93112">
        <w:rPr>
          <w:b/>
          <w:spacing w:val="-3"/>
        </w:rPr>
        <w:t xml:space="preserve">then </w:t>
      </w:r>
      <w:r w:rsidR="00964921" w:rsidRPr="00C93112">
        <w:rPr>
          <w:b/>
          <w:spacing w:val="-3"/>
        </w:rPr>
        <w:t xml:space="preserve">one needs to </w:t>
      </w:r>
      <w:r w:rsidR="00024B23" w:rsidRPr="00C93112">
        <w:rPr>
          <w:b/>
          <w:spacing w:val="-3"/>
        </w:rPr>
        <w:t>re-</w:t>
      </w:r>
      <w:r w:rsidR="00964921" w:rsidRPr="00C93112">
        <w:rPr>
          <w:b/>
          <w:spacing w:val="-3"/>
        </w:rPr>
        <w:t xml:space="preserve">take </w:t>
      </w:r>
      <w:r w:rsidR="000C25D9" w:rsidRPr="00C93112">
        <w:rPr>
          <w:b/>
          <w:spacing w:val="-3"/>
        </w:rPr>
        <w:t xml:space="preserve">and pass </w:t>
      </w:r>
      <w:r w:rsidR="00964921" w:rsidRPr="00C93112">
        <w:rPr>
          <w:b/>
          <w:spacing w:val="-3"/>
        </w:rPr>
        <w:t>the 20-hour PABC training</w:t>
      </w:r>
      <w:r w:rsidR="00024B23" w:rsidRPr="00C93112">
        <w:rPr>
          <w:b/>
          <w:spacing w:val="-3"/>
        </w:rPr>
        <w:t xml:space="preserve"> to be certified</w:t>
      </w:r>
      <w:r w:rsidR="000C25D9" w:rsidRPr="00C93112">
        <w:rPr>
          <w:b/>
          <w:spacing w:val="-3"/>
        </w:rPr>
        <w:t>.</w:t>
      </w:r>
    </w:p>
    <w:p w14:paraId="521B93F1" w14:textId="38924708" w:rsidR="00AE4F4B" w:rsidRPr="003C473B" w:rsidRDefault="00AE4F4B" w:rsidP="006C4858">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b/>
          <w:i/>
          <w:sz w:val="28"/>
        </w:rPr>
      </w:pPr>
      <w:r>
        <w:rPr>
          <w:b/>
          <w:sz w:val="28"/>
          <w:u w:val="single"/>
        </w:rPr>
        <w:t>LOCATION</w:t>
      </w:r>
      <w:r>
        <w:rPr>
          <w:b/>
          <w:sz w:val="28"/>
        </w:rPr>
        <w:t>: HOGAN Regional Center</w:t>
      </w:r>
      <w:r w:rsidR="0074490F">
        <w:rPr>
          <w:b/>
          <w:sz w:val="28"/>
        </w:rPr>
        <w:t xml:space="preserve"> (</w:t>
      </w:r>
      <w:r>
        <w:rPr>
          <w:b/>
          <w:sz w:val="28"/>
        </w:rPr>
        <w:t>Danvers</w:t>
      </w:r>
      <w:r w:rsidR="0074490F">
        <w:rPr>
          <w:b/>
          <w:sz w:val="28"/>
        </w:rPr>
        <w:t xml:space="preserve">), </w:t>
      </w:r>
      <w:r>
        <w:rPr>
          <w:b/>
          <w:sz w:val="28"/>
        </w:rPr>
        <w:t>Regional Training Room</w:t>
      </w:r>
      <w:r w:rsidR="000D3146">
        <w:rPr>
          <w:b/>
          <w:sz w:val="28"/>
        </w:rPr>
        <w:t xml:space="preserve"> in the Recreation Building</w:t>
      </w:r>
      <w:r>
        <w:rPr>
          <w:b/>
          <w:sz w:val="28"/>
        </w:rPr>
        <w:t>.  Wear comfortable clothing and shoes like sneakers to the training.</w:t>
      </w:r>
      <w:r w:rsidR="00694247">
        <w:rPr>
          <w:b/>
          <w:sz w:val="28"/>
        </w:rPr>
        <w:t xml:space="preserve">  See directions.  Masks may be required.</w:t>
      </w:r>
    </w:p>
    <w:p w14:paraId="31218818" w14:textId="033F78D6" w:rsidR="00AE4F4B" w:rsidRDefault="00AE4F4B" w:rsidP="00BD581E">
      <w:pPr>
        <w:ind w:left="270" w:hanging="270"/>
      </w:pPr>
    </w:p>
    <w:p w14:paraId="54D5ADB6" w14:textId="4FF87E8E" w:rsidR="00ED5193" w:rsidRPr="00F52E9A" w:rsidRDefault="00ED5193" w:rsidP="00ED5193">
      <w:pPr>
        <w:overflowPunct w:val="0"/>
        <w:autoSpaceDE w:val="0"/>
        <w:autoSpaceDN w:val="0"/>
        <w:spacing w:after="0" w:line="240" w:lineRule="auto"/>
        <w:textAlignment w:val="baseline"/>
        <w:rPr>
          <w:b/>
          <w:bCs/>
          <w:sz w:val="32"/>
          <w:szCs w:val="32"/>
          <w:u w:val="single"/>
        </w:rPr>
      </w:pPr>
      <w:r w:rsidRPr="00F52E9A">
        <w:rPr>
          <w:b/>
          <w:bCs/>
          <w:sz w:val="32"/>
          <w:szCs w:val="32"/>
          <w:u w:val="single"/>
        </w:rPr>
        <w:t>PABC registration links</w:t>
      </w:r>
      <w:r w:rsidR="009617F7">
        <w:rPr>
          <w:b/>
          <w:bCs/>
          <w:sz w:val="32"/>
          <w:szCs w:val="32"/>
          <w:u w:val="single"/>
        </w:rPr>
        <w:t xml:space="preserve"> (REGISTRATION IS REQUIRED)</w:t>
      </w:r>
    </w:p>
    <w:p w14:paraId="247608FE" w14:textId="77777777" w:rsidR="00ED5193" w:rsidRDefault="00ED5193" w:rsidP="00ED5193">
      <w:pPr>
        <w:overflowPunct w:val="0"/>
        <w:autoSpaceDE w:val="0"/>
        <w:autoSpaceDN w:val="0"/>
        <w:spacing w:after="0" w:line="240" w:lineRule="auto"/>
        <w:textAlignment w:val="baseline"/>
        <w:rPr>
          <w:b/>
          <w:bCs/>
          <w:sz w:val="32"/>
          <w:szCs w:val="32"/>
        </w:rPr>
      </w:pPr>
    </w:p>
    <w:p w14:paraId="5F43C500" w14:textId="63E0F3A1" w:rsidR="00ED5193" w:rsidRDefault="00B00AD5" w:rsidP="00ED5193">
      <w:pPr>
        <w:spacing w:after="0" w:line="240" w:lineRule="auto"/>
        <w:rPr>
          <w:b/>
          <w:sz w:val="28"/>
          <w:szCs w:val="28"/>
          <w:highlight w:val="yellow"/>
          <w:u w:val="single"/>
        </w:rPr>
      </w:pPr>
      <w:r>
        <w:rPr>
          <w:b/>
          <w:sz w:val="28"/>
          <w:szCs w:val="28"/>
          <w:highlight w:val="yellow"/>
          <w:u w:val="single"/>
        </w:rPr>
        <w:t>20-hour</w:t>
      </w:r>
      <w:r w:rsidR="00ED5193">
        <w:rPr>
          <w:b/>
          <w:sz w:val="28"/>
          <w:szCs w:val="28"/>
          <w:highlight w:val="yellow"/>
          <w:u w:val="single"/>
        </w:rPr>
        <w:t xml:space="preserve"> </w:t>
      </w:r>
      <w:r w:rsidR="00ED5193" w:rsidRPr="009F3EA3">
        <w:rPr>
          <w:b/>
          <w:sz w:val="28"/>
          <w:szCs w:val="28"/>
          <w:highlight w:val="yellow"/>
          <w:u w:val="single"/>
        </w:rPr>
        <w:t>PABC 8:30-5:00 on the 1</w:t>
      </w:r>
      <w:r w:rsidR="00ED5193" w:rsidRPr="009F3EA3">
        <w:rPr>
          <w:b/>
          <w:sz w:val="28"/>
          <w:szCs w:val="28"/>
          <w:highlight w:val="yellow"/>
          <w:u w:val="single"/>
          <w:vertAlign w:val="superscript"/>
        </w:rPr>
        <w:t>st</w:t>
      </w:r>
      <w:r w:rsidR="00ED5193" w:rsidRPr="009F3EA3">
        <w:rPr>
          <w:b/>
          <w:sz w:val="28"/>
          <w:szCs w:val="28"/>
          <w:highlight w:val="yellow"/>
          <w:u w:val="single"/>
        </w:rPr>
        <w:t xml:space="preserve"> two days, then 8:30-12:30 on the 3</w:t>
      </w:r>
      <w:r w:rsidR="00ED5193" w:rsidRPr="009F3EA3">
        <w:rPr>
          <w:b/>
          <w:sz w:val="28"/>
          <w:szCs w:val="28"/>
          <w:highlight w:val="yellow"/>
          <w:u w:val="single"/>
          <w:vertAlign w:val="superscript"/>
        </w:rPr>
        <w:t>rd</w:t>
      </w:r>
      <w:r w:rsidR="00ED5193" w:rsidRPr="009F3EA3">
        <w:rPr>
          <w:b/>
          <w:sz w:val="28"/>
          <w:szCs w:val="28"/>
          <w:highlight w:val="yellow"/>
          <w:u w:val="single"/>
        </w:rPr>
        <w:t xml:space="preserve"> day</w:t>
      </w:r>
      <w:r w:rsidR="00ED5193">
        <w:rPr>
          <w:b/>
          <w:sz w:val="28"/>
          <w:szCs w:val="28"/>
          <w:highlight w:val="yellow"/>
          <w:u w:val="single"/>
        </w:rPr>
        <w:t xml:space="preserve"> </w:t>
      </w:r>
    </w:p>
    <w:p w14:paraId="45E96AD7" w14:textId="77777777" w:rsidR="00ED5193" w:rsidRDefault="00ED5193" w:rsidP="00ED5193">
      <w:pPr>
        <w:spacing w:after="0" w:line="240" w:lineRule="auto"/>
        <w:rPr>
          <w:b/>
          <w:sz w:val="28"/>
          <w:szCs w:val="28"/>
          <w:highlight w:val="yellow"/>
          <w:u w:val="single"/>
        </w:rPr>
      </w:pPr>
      <w:r w:rsidRPr="00FB7699">
        <w:rPr>
          <w:b/>
          <w:sz w:val="28"/>
          <w:szCs w:val="28"/>
          <w:highlight w:val="yellow"/>
          <w:u w:val="single"/>
        </w:rPr>
        <w:t>in person training</w:t>
      </w:r>
      <w:r>
        <w:rPr>
          <w:b/>
          <w:sz w:val="28"/>
          <w:szCs w:val="28"/>
          <w:highlight w:val="yellow"/>
          <w:u w:val="single"/>
        </w:rPr>
        <w:t>)</w:t>
      </w:r>
    </w:p>
    <w:p w14:paraId="26B48BC7" w14:textId="77777777" w:rsidR="00ED5193" w:rsidRDefault="00ED5193" w:rsidP="00ED5193">
      <w:pPr>
        <w:spacing w:after="0" w:line="240" w:lineRule="auto"/>
        <w:rPr>
          <w:b/>
          <w:sz w:val="28"/>
          <w:szCs w:val="28"/>
          <w:highlight w:val="yellow"/>
          <w:u w:val="single"/>
        </w:rPr>
      </w:pPr>
      <w:r>
        <w:rPr>
          <w:b/>
          <w:sz w:val="28"/>
          <w:szCs w:val="28"/>
          <w:highlight w:val="yellow"/>
          <w:u w:val="single"/>
        </w:rPr>
        <w:t>Location: Regional Training Room in the Recreation Building</w:t>
      </w:r>
    </w:p>
    <w:p w14:paraId="77632AAE" w14:textId="77777777" w:rsidR="00ED5193" w:rsidRPr="009538E8" w:rsidRDefault="00ED5193" w:rsidP="00ED5193">
      <w:pPr>
        <w:spacing w:after="0" w:line="240" w:lineRule="auto"/>
        <w:rPr>
          <w:b/>
          <w:sz w:val="28"/>
          <w:szCs w:val="28"/>
          <w:highlight w:val="yellow"/>
          <w:u w:val="single"/>
        </w:rPr>
      </w:pPr>
    </w:p>
    <w:p w14:paraId="75C9D8E1" w14:textId="34EB8DA5" w:rsidR="003365B8" w:rsidRPr="003365B8" w:rsidRDefault="00B57C9F" w:rsidP="00ED5193">
      <w:pPr>
        <w:spacing w:line="240" w:lineRule="auto"/>
        <w:rPr>
          <w:b/>
          <w:bCs/>
        </w:rPr>
      </w:pPr>
      <w:r>
        <w:rPr>
          <w:b/>
          <w:bCs/>
        </w:rPr>
        <w:t>Apr</w:t>
      </w:r>
      <w:r w:rsidR="00F00978">
        <w:rPr>
          <w:b/>
          <w:bCs/>
        </w:rPr>
        <w:t xml:space="preserve"> 23, 24, 25</w:t>
      </w:r>
      <w:r w:rsidR="00ED5193" w:rsidRPr="00A27109">
        <w:rPr>
          <w:b/>
          <w:bCs/>
        </w:rPr>
        <w:t>:</w:t>
      </w:r>
      <w:r w:rsidR="00ED5193">
        <w:rPr>
          <w:b/>
          <w:bCs/>
        </w:rPr>
        <w:t xml:space="preserve">  </w:t>
      </w:r>
      <w:hyperlink r:id="rId22" w:tgtFrame="_blank" w:history="1">
        <w:r w:rsidR="003365B8">
          <w:rPr>
            <w:rStyle w:val="Hyperlink"/>
            <w:rFonts w:ascii="Tahoma" w:hAnsi="Tahoma" w:cs="Tahoma"/>
            <w:sz w:val="20"/>
            <w:szCs w:val="20"/>
          </w:rPr>
          <w:t>https://eohhs.webex.com/eohhs/k2/j.php?MTID=t83</w:t>
        </w:r>
        <w:r w:rsidR="003365B8">
          <w:rPr>
            <w:rStyle w:val="Hyperlink"/>
            <w:rFonts w:ascii="Tahoma" w:hAnsi="Tahoma" w:cs="Tahoma"/>
            <w:sz w:val="20"/>
            <w:szCs w:val="20"/>
          </w:rPr>
          <w:t>36d3219b9c9d5c507d2d6e0b9bff18</w:t>
        </w:r>
      </w:hyperlink>
    </w:p>
    <w:p w14:paraId="2F812D22" w14:textId="223E3AE6" w:rsidR="00ED5193" w:rsidRDefault="00F00978" w:rsidP="00951266">
      <w:pPr>
        <w:spacing w:line="240" w:lineRule="auto"/>
        <w:rPr>
          <w:b/>
          <w:bCs/>
        </w:rPr>
      </w:pPr>
      <w:r>
        <w:rPr>
          <w:b/>
          <w:bCs/>
        </w:rPr>
        <w:t>May 21, 22, 23</w:t>
      </w:r>
      <w:r w:rsidR="00ED5193">
        <w:rPr>
          <w:b/>
          <w:bCs/>
        </w:rPr>
        <w:t>:</w:t>
      </w:r>
      <w:r w:rsidR="00391E5F" w:rsidRPr="00391E5F">
        <w:t xml:space="preserve"> </w:t>
      </w:r>
      <w:hyperlink r:id="rId23" w:tgtFrame="_blank" w:history="1">
        <w:r w:rsidR="00391E5F">
          <w:rPr>
            <w:rStyle w:val="Hyperlink"/>
            <w:rFonts w:ascii="Tahoma" w:hAnsi="Tahoma" w:cs="Tahoma"/>
            <w:sz w:val="20"/>
            <w:szCs w:val="20"/>
          </w:rPr>
          <w:t>https://eohhs.webex.com/eohhs/k2/j.php?MTID=t2bebfd6f0e3f4a7e38f7751bbbdc1abc</w:t>
        </w:r>
      </w:hyperlink>
      <w:r w:rsidR="00ED5193">
        <w:rPr>
          <w:b/>
          <w:bCs/>
        </w:rPr>
        <w:t xml:space="preserve"> </w:t>
      </w:r>
    </w:p>
    <w:p w14:paraId="7C5A385D" w14:textId="77777777" w:rsidR="00DA3864" w:rsidRDefault="00F00978" w:rsidP="00391E5F">
      <w:pPr>
        <w:spacing w:after="0" w:line="240" w:lineRule="auto"/>
        <w:ind w:right="-360"/>
        <w:rPr>
          <w:b/>
          <w:bCs/>
        </w:rPr>
      </w:pPr>
      <w:r>
        <w:rPr>
          <w:b/>
          <w:bCs/>
        </w:rPr>
        <w:t>June 11, 12, 13</w:t>
      </w:r>
      <w:r w:rsidR="00ED5193" w:rsidRPr="00F904B6">
        <w:rPr>
          <w:b/>
          <w:bCs/>
        </w:rPr>
        <w:t>:</w:t>
      </w:r>
      <w:r w:rsidR="00ED5193">
        <w:rPr>
          <w:b/>
          <w:bCs/>
        </w:rPr>
        <w:t xml:space="preserve"> </w:t>
      </w:r>
    </w:p>
    <w:p w14:paraId="09D2E739" w14:textId="547C5CD8" w:rsidR="00ED5193" w:rsidRDefault="00DA3864" w:rsidP="00391E5F">
      <w:pPr>
        <w:spacing w:after="0" w:line="240" w:lineRule="auto"/>
        <w:ind w:right="-360"/>
        <w:rPr>
          <w:rStyle w:val="Hyperlink"/>
          <w:rFonts w:ascii="Tahoma" w:hAnsi="Tahoma" w:cs="Tahoma"/>
          <w:sz w:val="20"/>
          <w:szCs w:val="20"/>
        </w:rPr>
      </w:pPr>
      <w:hyperlink r:id="rId24" w:history="1">
        <w:r w:rsidRPr="00D57454">
          <w:rPr>
            <w:rStyle w:val="Hyperlink"/>
            <w:rFonts w:ascii="Tahoma" w:hAnsi="Tahoma" w:cs="Tahoma"/>
            <w:sz w:val="20"/>
            <w:szCs w:val="20"/>
          </w:rPr>
          <w:t>https://eohhs.webex.com/eohhs/k2/j.php?MTID=t7b9a207d1c78145f70f31badffc64d5c</w:t>
        </w:r>
      </w:hyperlink>
    </w:p>
    <w:p w14:paraId="568A59BD" w14:textId="77777777" w:rsidR="00312E21" w:rsidRDefault="00312E21" w:rsidP="00ED5193">
      <w:pPr>
        <w:spacing w:after="0" w:line="240" w:lineRule="auto"/>
        <w:ind w:right="-360"/>
        <w:rPr>
          <w:rStyle w:val="Hyperlink"/>
          <w:rFonts w:ascii="Tahoma" w:hAnsi="Tahoma" w:cs="Tahoma"/>
          <w:sz w:val="20"/>
          <w:szCs w:val="20"/>
        </w:rPr>
      </w:pPr>
    </w:p>
    <w:p w14:paraId="72545582" w14:textId="44A363BC" w:rsidR="008645B2" w:rsidRDefault="008645B2" w:rsidP="008645B2">
      <w:pPr>
        <w:spacing w:after="0" w:line="240" w:lineRule="auto"/>
        <w:rPr>
          <w:b/>
          <w:sz w:val="28"/>
          <w:szCs w:val="28"/>
          <w:highlight w:val="yellow"/>
          <w:u w:val="single"/>
        </w:rPr>
      </w:pPr>
      <w:r w:rsidRPr="00FB7699">
        <w:rPr>
          <w:b/>
          <w:sz w:val="28"/>
          <w:szCs w:val="28"/>
          <w:highlight w:val="yellow"/>
          <w:u w:val="single"/>
        </w:rPr>
        <w:lastRenderedPageBreak/>
        <w:t>PABC Recertification (9:</w:t>
      </w:r>
      <w:r>
        <w:rPr>
          <w:b/>
          <w:sz w:val="28"/>
          <w:szCs w:val="28"/>
          <w:highlight w:val="yellow"/>
          <w:u w:val="single"/>
        </w:rPr>
        <w:t>0</w:t>
      </w:r>
      <w:r w:rsidRPr="00FB7699">
        <w:rPr>
          <w:b/>
          <w:sz w:val="28"/>
          <w:szCs w:val="28"/>
          <w:highlight w:val="yellow"/>
          <w:u w:val="single"/>
        </w:rPr>
        <w:t>0-1:</w:t>
      </w:r>
      <w:r>
        <w:rPr>
          <w:b/>
          <w:sz w:val="28"/>
          <w:szCs w:val="28"/>
          <w:highlight w:val="yellow"/>
          <w:u w:val="single"/>
        </w:rPr>
        <w:t>0</w:t>
      </w:r>
      <w:r w:rsidRPr="00FB7699">
        <w:rPr>
          <w:b/>
          <w:sz w:val="28"/>
          <w:szCs w:val="28"/>
          <w:highlight w:val="yellow"/>
          <w:u w:val="single"/>
        </w:rPr>
        <w:t>0) 4 hours</w:t>
      </w:r>
      <w:r>
        <w:rPr>
          <w:b/>
          <w:sz w:val="28"/>
          <w:szCs w:val="28"/>
          <w:highlight w:val="yellow"/>
          <w:u w:val="single"/>
        </w:rPr>
        <w:t>: registration links (in person training)</w:t>
      </w:r>
      <w:r w:rsidR="009617F7">
        <w:rPr>
          <w:b/>
          <w:sz w:val="28"/>
          <w:szCs w:val="28"/>
          <w:highlight w:val="yellow"/>
          <w:u w:val="single"/>
        </w:rPr>
        <w:t xml:space="preserve">  </w:t>
      </w:r>
      <w:r w:rsidR="00340B6B">
        <w:rPr>
          <w:b/>
          <w:sz w:val="28"/>
          <w:szCs w:val="28"/>
          <w:highlight w:val="yellow"/>
          <w:u w:val="single"/>
        </w:rPr>
        <w:t>REGISTRATION IS REQUIRED</w:t>
      </w:r>
    </w:p>
    <w:p w14:paraId="382F9036" w14:textId="57D58443" w:rsidR="008645B2" w:rsidRDefault="008645B2" w:rsidP="00F67BF8">
      <w:pPr>
        <w:spacing w:after="0" w:line="240" w:lineRule="auto"/>
        <w:rPr>
          <w:b/>
          <w:sz w:val="28"/>
          <w:szCs w:val="28"/>
          <w:highlight w:val="yellow"/>
          <w:u w:val="single"/>
        </w:rPr>
      </w:pPr>
      <w:r>
        <w:rPr>
          <w:b/>
          <w:sz w:val="28"/>
          <w:szCs w:val="28"/>
          <w:highlight w:val="yellow"/>
          <w:u w:val="single"/>
        </w:rPr>
        <w:t>Location: Regional Training Room in the Recreation Building</w:t>
      </w:r>
    </w:p>
    <w:p w14:paraId="3DE5E28C" w14:textId="77777777" w:rsidR="009E11A4" w:rsidRPr="00F67BF8" w:rsidRDefault="009E11A4" w:rsidP="00F67BF8">
      <w:pPr>
        <w:spacing w:after="0" w:line="240" w:lineRule="auto"/>
        <w:rPr>
          <w:b/>
          <w:sz w:val="28"/>
          <w:szCs w:val="28"/>
          <w:highlight w:val="yellow"/>
          <w:u w:val="single"/>
        </w:rPr>
      </w:pPr>
    </w:p>
    <w:p w14:paraId="5ABAF480" w14:textId="78E078EA" w:rsidR="008645B2" w:rsidRPr="001C5F96" w:rsidRDefault="009E11A4" w:rsidP="008645B2">
      <w:pPr>
        <w:spacing w:after="160" w:line="259" w:lineRule="auto"/>
        <w:rPr>
          <w:rStyle w:val="Hyperlink"/>
          <w:b/>
          <w:bCs/>
          <w:color w:val="000000" w:themeColor="text1"/>
        </w:rPr>
      </w:pPr>
      <w:r w:rsidRPr="009E11A4">
        <w:rPr>
          <w:rStyle w:val="Hyperlink"/>
          <w:b/>
          <w:bCs/>
          <w:color w:val="000000" w:themeColor="text1"/>
        </w:rPr>
        <w:t>Apr 8</w:t>
      </w:r>
      <w:r w:rsidR="008645B2" w:rsidRPr="009E11A4">
        <w:rPr>
          <w:rStyle w:val="Hyperlink"/>
          <w:b/>
          <w:bCs/>
          <w:color w:val="000000" w:themeColor="text1"/>
        </w:rPr>
        <w:t>:</w:t>
      </w:r>
      <w:r w:rsidR="008645B2" w:rsidRPr="00AA4428">
        <w:rPr>
          <w:rStyle w:val="Hyperlink"/>
        </w:rPr>
        <w:t xml:space="preserve">  </w:t>
      </w:r>
      <w:hyperlink r:id="rId25" w:tgtFrame="_blank" w:history="1">
        <w:r w:rsidR="00C57E03">
          <w:rPr>
            <w:rStyle w:val="Hyperlink"/>
            <w:rFonts w:ascii="Tahoma" w:hAnsi="Tahoma" w:cs="Tahoma"/>
            <w:sz w:val="20"/>
            <w:szCs w:val="20"/>
          </w:rPr>
          <w:t>https://eohhs.webex.com/eohhs/k2/j.php?MTID=t2c821c55a612e89e0d4e5e4b54e0739d</w:t>
        </w:r>
      </w:hyperlink>
    </w:p>
    <w:p w14:paraId="5142AC7D" w14:textId="0CAD7BCD" w:rsidR="008645B2" w:rsidRPr="00AA4428" w:rsidRDefault="009E11A4" w:rsidP="008645B2">
      <w:pPr>
        <w:spacing w:after="160" w:line="259" w:lineRule="auto"/>
        <w:rPr>
          <w:rStyle w:val="Hyperlink"/>
        </w:rPr>
      </w:pPr>
      <w:r>
        <w:rPr>
          <w:rStyle w:val="Hyperlink"/>
          <w:b/>
          <w:bCs/>
          <w:color w:val="000000" w:themeColor="text1"/>
        </w:rPr>
        <w:t>Apr 22</w:t>
      </w:r>
      <w:r w:rsidR="008645B2">
        <w:rPr>
          <w:rStyle w:val="Hyperlink"/>
          <w:b/>
          <w:bCs/>
          <w:color w:val="000000" w:themeColor="text1"/>
        </w:rPr>
        <w:t xml:space="preserve">: </w:t>
      </w:r>
      <w:hyperlink r:id="rId26" w:tgtFrame="_blank" w:history="1">
        <w:r w:rsidR="00A9678D">
          <w:rPr>
            <w:rStyle w:val="Hyperlink"/>
            <w:rFonts w:ascii="Tahoma" w:hAnsi="Tahoma" w:cs="Tahoma"/>
            <w:sz w:val="20"/>
            <w:szCs w:val="20"/>
          </w:rPr>
          <w:t>https://eohhs.webex.com/eohhs/k2/j.php?MTID=tb2e10b03c9eb9edaaff7d8258c332f65</w:t>
        </w:r>
      </w:hyperlink>
    </w:p>
    <w:p w14:paraId="72043A0C" w14:textId="7A2BD25A" w:rsidR="009E11A4" w:rsidRDefault="009E11A4" w:rsidP="008645B2">
      <w:pPr>
        <w:spacing w:after="160" w:line="259" w:lineRule="auto"/>
        <w:rPr>
          <w:rStyle w:val="Hyperlink"/>
          <w:b/>
          <w:bCs/>
          <w:color w:val="000000" w:themeColor="text1"/>
        </w:rPr>
      </w:pPr>
      <w:r>
        <w:rPr>
          <w:rStyle w:val="Hyperlink"/>
          <w:b/>
          <w:bCs/>
          <w:color w:val="000000" w:themeColor="text1"/>
        </w:rPr>
        <w:t>May 6</w:t>
      </w:r>
      <w:r w:rsidR="008645B2">
        <w:rPr>
          <w:rStyle w:val="Hyperlink"/>
          <w:b/>
          <w:bCs/>
          <w:color w:val="000000" w:themeColor="text1"/>
        </w:rPr>
        <w:t xml:space="preserve">:  </w:t>
      </w:r>
      <w:hyperlink r:id="rId27" w:tgtFrame="_blank" w:history="1">
        <w:r w:rsidR="00D85894">
          <w:rPr>
            <w:rStyle w:val="Hyperlink"/>
            <w:rFonts w:ascii="Tahoma" w:hAnsi="Tahoma" w:cs="Tahoma"/>
            <w:sz w:val="20"/>
            <w:szCs w:val="20"/>
          </w:rPr>
          <w:t>https://eohhs.webex.com/eohhs/k2/j.php?MTID=t6e583cd20d08c36effb53aae1c74ff82</w:t>
        </w:r>
      </w:hyperlink>
    </w:p>
    <w:p w14:paraId="00DFEBF8" w14:textId="4C0ACF44" w:rsidR="008645B2" w:rsidRPr="001C5F96" w:rsidRDefault="009E11A4" w:rsidP="008645B2">
      <w:pPr>
        <w:spacing w:after="160" w:line="259" w:lineRule="auto"/>
        <w:rPr>
          <w:rStyle w:val="Hyperlink"/>
          <w:b/>
          <w:bCs/>
          <w:color w:val="000000" w:themeColor="text1"/>
        </w:rPr>
      </w:pPr>
      <w:r>
        <w:rPr>
          <w:rStyle w:val="Hyperlink"/>
          <w:b/>
          <w:bCs/>
          <w:color w:val="000000" w:themeColor="text1"/>
        </w:rPr>
        <w:t>May 20</w:t>
      </w:r>
      <w:r w:rsidR="008645B2">
        <w:rPr>
          <w:rStyle w:val="Hyperlink"/>
          <w:b/>
          <w:bCs/>
          <w:color w:val="000000" w:themeColor="text1"/>
        </w:rPr>
        <w:t>:</w:t>
      </w:r>
      <w:r w:rsidR="008645B2" w:rsidRPr="001C5F96">
        <w:rPr>
          <w:rStyle w:val="Hyperlink"/>
          <w:b/>
          <w:bCs/>
          <w:color w:val="000000" w:themeColor="text1"/>
        </w:rPr>
        <w:t xml:space="preserve"> </w:t>
      </w:r>
      <w:hyperlink r:id="rId28" w:tgtFrame="_blank" w:history="1">
        <w:r w:rsidR="00486471">
          <w:rPr>
            <w:rStyle w:val="Hyperlink"/>
            <w:rFonts w:ascii="Tahoma" w:hAnsi="Tahoma" w:cs="Tahoma"/>
            <w:sz w:val="20"/>
            <w:szCs w:val="20"/>
          </w:rPr>
          <w:t>https://eohhs.webex.com/eohhs/k2/j.php?MTID=tfa6b873d3dc48d87d82ae5b823757fda</w:t>
        </w:r>
      </w:hyperlink>
    </w:p>
    <w:p w14:paraId="57B25022" w14:textId="355A89CD" w:rsidR="009E11A4" w:rsidRDefault="003D027D" w:rsidP="009E11A4">
      <w:pPr>
        <w:spacing w:after="160" w:line="259" w:lineRule="auto"/>
        <w:rPr>
          <w:rStyle w:val="Hyperlink"/>
          <w:b/>
          <w:bCs/>
          <w:color w:val="000000" w:themeColor="text1"/>
        </w:rPr>
      </w:pPr>
      <w:r>
        <w:rPr>
          <w:rStyle w:val="Hyperlink"/>
          <w:b/>
          <w:bCs/>
          <w:color w:val="000000" w:themeColor="text1"/>
        </w:rPr>
        <w:t>June 3</w:t>
      </w:r>
      <w:r w:rsidR="009E11A4">
        <w:rPr>
          <w:rStyle w:val="Hyperlink"/>
          <w:b/>
          <w:bCs/>
          <w:color w:val="000000" w:themeColor="text1"/>
        </w:rPr>
        <w:t xml:space="preserve">: </w:t>
      </w:r>
      <w:hyperlink r:id="rId29" w:tgtFrame="_blank" w:history="1">
        <w:r w:rsidR="00586397">
          <w:rPr>
            <w:rStyle w:val="Hyperlink"/>
            <w:rFonts w:ascii="Tahoma" w:hAnsi="Tahoma" w:cs="Tahoma"/>
            <w:sz w:val="20"/>
            <w:szCs w:val="20"/>
          </w:rPr>
          <w:t>https://eohhs.webex.com/eohhs/k2/j.php?MTID=t9c80538568efc9f12ce70a953ece7041</w:t>
        </w:r>
      </w:hyperlink>
      <w:r w:rsidR="009E11A4">
        <w:rPr>
          <w:rStyle w:val="Hyperlink"/>
          <w:b/>
          <w:bCs/>
          <w:color w:val="000000" w:themeColor="text1"/>
        </w:rPr>
        <w:t xml:space="preserve"> </w:t>
      </w:r>
    </w:p>
    <w:p w14:paraId="6EB910B9" w14:textId="4645092F" w:rsidR="009E11A4" w:rsidRPr="001C5F96" w:rsidRDefault="003D027D" w:rsidP="009E11A4">
      <w:pPr>
        <w:spacing w:after="160" w:line="259" w:lineRule="auto"/>
        <w:rPr>
          <w:rStyle w:val="Hyperlink"/>
          <w:b/>
          <w:bCs/>
          <w:color w:val="000000" w:themeColor="text1"/>
        </w:rPr>
      </w:pPr>
      <w:r>
        <w:rPr>
          <w:rStyle w:val="Hyperlink"/>
          <w:b/>
          <w:bCs/>
          <w:color w:val="000000" w:themeColor="text1"/>
        </w:rPr>
        <w:t>June 17</w:t>
      </w:r>
      <w:r w:rsidR="009E11A4">
        <w:rPr>
          <w:rStyle w:val="Hyperlink"/>
          <w:b/>
          <w:bCs/>
          <w:color w:val="000000" w:themeColor="text1"/>
        </w:rPr>
        <w:t>:</w:t>
      </w:r>
      <w:r w:rsidR="009E11A4" w:rsidRPr="001C5F96">
        <w:rPr>
          <w:rStyle w:val="Hyperlink"/>
          <w:b/>
          <w:bCs/>
          <w:color w:val="000000" w:themeColor="text1"/>
        </w:rPr>
        <w:t xml:space="preserve"> </w:t>
      </w:r>
      <w:hyperlink r:id="rId30" w:tgtFrame="_blank" w:history="1">
        <w:r w:rsidR="00AF07F9">
          <w:rPr>
            <w:rStyle w:val="Hyperlink"/>
            <w:rFonts w:ascii="Tahoma" w:hAnsi="Tahoma" w:cs="Tahoma"/>
            <w:sz w:val="20"/>
            <w:szCs w:val="20"/>
          </w:rPr>
          <w:t>https://eohhs.webex.com/eohhs/k2/j.php?MTID=t99e06f7e89e3ec9c5fa89fae07f5e33a</w:t>
        </w:r>
      </w:hyperlink>
    </w:p>
    <w:p w14:paraId="16673558" w14:textId="77777777" w:rsidR="00312E21" w:rsidRPr="00F904B6" w:rsidRDefault="00312E21" w:rsidP="00ED5193">
      <w:pPr>
        <w:spacing w:after="0" w:line="240" w:lineRule="auto"/>
        <w:ind w:right="-360"/>
        <w:rPr>
          <w:b/>
          <w:bCs/>
        </w:rPr>
      </w:pPr>
    </w:p>
    <w:p w14:paraId="752DAD59" w14:textId="6CCC9D0A" w:rsidR="00ED5193" w:rsidRDefault="00ED5193"/>
    <w:p w14:paraId="0D74BDBB" w14:textId="77777777" w:rsidR="00951266" w:rsidRDefault="00951266"/>
    <w:p w14:paraId="4A8BC56A" w14:textId="77777777" w:rsidR="00951266" w:rsidRDefault="00951266"/>
    <w:p w14:paraId="6E028596" w14:textId="77777777" w:rsidR="00951266" w:rsidRDefault="00951266"/>
    <w:p w14:paraId="2DD47125" w14:textId="77777777" w:rsidR="00951266" w:rsidRDefault="00951266"/>
    <w:p w14:paraId="490D3EBB" w14:textId="77777777" w:rsidR="00951266" w:rsidRDefault="00951266"/>
    <w:p w14:paraId="6FBEDDC9" w14:textId="77777777" w:rsidR="00951266" w:rsidRDefault="00951266"/>
    <w:p w14:paraId="6980A2E6" w14:textId="77777777" w:rsidR="00951266" w:rsidRDefault="00951266"/>
    <w:p w14:paraId="31FBF90A" w14:textId="77777777" w:rsidR="00951266" w:rsidRDefault="00951266"/>
    <w:p w14:paraId="1A934806" w14:textId="77777777" w:rsidR="00951266" w:rsidRDefault="00951266"/>
    <w:p w14:paraId="46EE2C50" w14:textId="77777777" w:rsidR="00951266" w:rsidRDefault="00951266"/>
    <w:p w14:paraId="7FA38C02" w14:textId="77777777" w:rsidR="00951266" w:rsidRDefault="00951266"/>
    <w:p w14:paraId="5065B78D" w14:textId="77777777" w:rsidR="00951266" w:rsidRDefault="00951266"/>
    <w:p w14:paraId="44AF1DD1" w14:textId="77777777" w:rsidR="00951266" w:rsidRDefault="00951266"/>
    <w:p w14:paraId="63645F04" w14:textId="77777777" w:rsidR="00951266" w:rsidRDefault="00951266"/>
    <w:p w14:paraId="77C9D5B1" w14:textId="77777777" w:rsidR="00951266" w:rsidRDefault="00951266"/>
    <w:p w14:paraId="51C869A5" w14:textId="77777777" w:rsidR="00951266" w:rsidRDefault="00951266"/>
    <w:p w14:paraId="1103A57E" w14:textId="77777777" w:rsidR="00951266" w:rsidRDefault="00951266"/>
    <w:p w14:paraId="4D8BF4B9" w14:textId="77777777" w:rsidR="00951266" w:rsidRDefault="00951266"/>
    <w:p w14:paraId="41932E4C" w14:textId="77777777" w:rsidR="00951266" w:rsidRDefault="00951266"/>
    <w:p w14:paraId="03E9AFAB" w14:textId="77777777" w:rsidR="00951266" w:rsidRDefault="00951266"/>
    <w:p w14:paraId="52236C59" w14:textId="6CE7F9C6" w:rsidR="00951266" w:rsidRDefault="00951266" w:rsidP="009617F7">
      <w:pPr>
        <w:jc w:val="center"/>
        <w:rPr>
          <w:b/>
          <w:color w:val="000000" w:themeColor="text1"/>
        </w:rPr>
      </w:pPr>
      <w:r w:rsidRPr="00340B6B">
        <w:rPr>
          <w:highlight w:val="yellow"/>
        </w:rPr>
        <w:t>FOR PABC IN-PERSON TRAINING AT HOGAN REGIONAL CENTER</w:t>
      </w:r>
    </w:p>
    <w:p w14:paraId="778ADAB5" w14:textId="77777777" w:rsidR="00ED5193" w:rsidRPr="005819D9" w:rsidRDefault="00ED5193" w:rsidP="00ED5193">
      <w:pPr>
        <w:jc w:val="center"/>
        <w:rPr>
          <w:b/>
          <w:sz w:val="28"/>
          <w:szCs w:val="28"/>
          <w:bdr w:val="single" w:sz="4" w:space="0" w:color="auto"/>
        </w:rPr>
      </w:pPr>
      <w:r w:rsidRPr="005819D9">
        <w:rPr>
          <w:b/>
          <w:sz w:val="28"/>
          <w:szCs w:val="28"/>
          <w:bdr w:val="single" w:sz="4" w:space="0" w:color="auto"/>
        </w:rPr>
        <w:t xml:space="preserve">Directions to Hogan Regional Center, 450 Maple Street, </w:t>
      </w:r>
      <w:r>
        <w:rPr>
          <w:b/>
          <w:sz w:val="28"/>
          <w:szCs w:val="28"/>
          <w:bdr w:val="single" w:sz="4" w:space="0" w:color="auto"/>
        </w:rPr>
        <w:t>Danvers</w:t>
      </w:r>
      <w:r w:rsidRPr="005819D9">
        <w:rPr>
          <w:b/>
          <w:sz w:val="28"/>
          <w:szCs w:val="28"/>
          <w:bdr w:val="single" w:sz="4" w:space="0" w:color="auto"/>
        </w:rPr>
        <w:t>, MA</w:t>
      </w:r>
    </w:p>
    <w:p w14:paraId="24F54F43" w14:textId="77777777" w:rsidR="00ED5193" w:rsidRPr="00D53341" w:rsidRDefault="00ED5193" w:rsidP="00ED5193">
      <w:pPr>
        <w:jc w:val="center"/>
        <w:rPr>
          <w:b/>
          <w:sz w:val="24"/>
        </w:rPr>
      </w:pPr>
      <w:r>
        <w:rPr>
          <w:b/>
          <w:sz w:val="24"/>
        </w:rPr>
        <w:t>978-774-5000, ext 0</w:t>
      </w:r>
    </w:p>
    <w:p w14:paraId="71EE7A67" w14:textId="77777777" w:rsidR="00ED5193" w:rsidRDefault="00ED5193" w:rsidP="00ED5193">
      <w:pPr>
        <w:rPr>
          <w:u w:val="single"/>
        </w:rPr>
      </w:pPr>
      <w:r w:rsidRPr="00872255">
        <w:rPr>
          <w:b/>
          <w:u w:val="single"/>
        </w:rPr>
        <w:t>From 495 north or south</w:t>
      </w:r>
    </w:p>
    <w:p w14:paraId="64DAC30B" w14:textId="2CD72716" w:rsidR="00ED5193" w:rsidRPr="00D53341" w:rsidRDefault="00ED5193" w:rsidP="00ED5193">
      <w:pPr>
        <w:rPr>
          <w:u w:val="single"/>
        </w:rPr>
      </w:pPr>
      <w:r w:rsidRPr="00D53341">
        <w:rPr>
          <w:sz w:val="20"/>
          <w:szCs w:val="20"/>
        </w:rPr>
        <w:t xml:space="preserve">Northbound and Southbound exit onto 114 East toward Middleton.  Travel approximately 9 miles east toward Middleton.  At Middleton Square take a left onto Route 62 toward Danvers.  Go 1 mile to </w:t>
      </w:r>
      <w:r w:rsidR="00AA4C80" w:rsidRPr="00D53341">
        <w:rPr>
          <w:sz w:val="20"/>
          <w:szCs w:val="20"/>
        </w:rPr>
        <w:t>the intersection</w:t>
      </w:r>
      <w:r w:rsidRPr="00D53341">
        <w:rPr>
          <w:sz w:val="20"/>
          <w:szCs w:val="20"/>
        </w:rPr>
        <w:t xml:space="preserve"> (gas station on left/Duncan Donuts ahead on right)-turn right at lights onto Gregory Street.  Hogan is 1/2 (0.5) mile from the intersection.  Take </w:t>
      </w:r>
      <w:r w:rsidR="00AA4C80" w:rsidRPr="00D53341">
        <w:rPr>
          <w:sz w:val="20"/>
          <w:szCs w:val="20"/>
        </w:rPr>
        <w:t>the 1st</w:t>
      </w:r>
      <w:r w:rsidRPr="00D53341">
        <w:rPr>
          <w:sz w:val="20"/>
          <w:szCs w:val="20"/>
        </w:rPr>
        <w:t xml:space="preserve"> left onto Hogan grounds</w:t>
      </w:r>
      <w:r>
        <w:rPr>
          <w:sz w:val="20"/>
          <w:szCs w:val="20"/>
        </w:rPr>
        <w:t xml:space="preserve"> (Hathorne Ave)</w:t>
      </w:r>
      <w:r w:rsidRPr="00D53341">
        <w:rPr>
          <w:sz w:val="20"/>
          <w:szCs w:val="20"/>
        </w:rPr>
        <w:t>.  Recreation Building parking lot will be the 1</w:t>
      </w:r>
      <w:r w:rsidRPr="00D53341">
        <w:rPr>
          <w:sz w:val="20"/>
          <w:szCs w:val="20"/>
          <w:vertAlign w:val="superscript"/>
        </w:rPr>
        <w:t>st</w:t>
      </w:r>
      <w:r w:rsidRPr="00D53341">
        <w:rPr>
          <w:sz w:val="20"/>
          <w:szCs w:val="20"/>
        </w:rPr>
        <w:t xml:space="preserve"> large parking lot on your right.   </w:t>
      </w:r>
    </w:p>
    <w:p w14:paraId="37796021" w14:textId="77777777" w:rsidR="00ED5193" w:rsidRPr="005C1CE0" w:rsidRDefault="00ED5193" w:rsidP="00ED5193">
      <w:pPr>
        <w:pStyle w:val="BodyTextIndent"/>
        <w:ind w:left="0"/>
        <w:rPr>
          <w:bCs/>
          <w:snapToGrid w:val="0"/>
          <w:color w:val="000000"/>
          <w:sz w:val="20"/>
        </w:rPr>
      </w:pPr>
      <w:r w:rsidRPr="005C1CE0">
        <w:rPr>
          <w:b/>
          <w:u w:val="single"/>
        </w:rPr>
        <w:t>From Rte 95 Northbound</w:t>
      </w:r>
      <w:r w:rsidRPr="009670AE">
        <w:rPr>
          <w:b/>
          <w:sz w:val="18"/>
        </w:rPr>
        <w:t xml:space="preserve">, </w:t>
      </w:r>
      <w:r w:rsidRPr="005C1CE0">
        <w:rPr>
          <w:bCs/>
          <w:snapToGrid w:val="0"/>
          <w:color w:val="000000"/>
          <w:sz w:val="20"/>
        </w:rPr>
        <w:t>take Rte 62 WEST exit toward Middleton (</w:t>
      </w:r>
      <w:r w:rsidRPr="00F1575F">
        <w:rPr>
          <w:bCs/>
          <w:snapToGrid w:val="0"/>
          <w:color w:val="000000"/>
          <w:sz w:val="20"/>
        </w:rPr>
        <w:t xml:space="preserve">Exit </w:t>
      </w:r>
      <w:r>
        <w:rPr>
          <w:bCs/>
          <w:snapToGrid w:val="0"/>
          <w:color w:val="000000"/>
          <w:sz w:val="20"/>
        </w:rPr>
        <w:t>70</w:t>
      </w:r>
      <w:r w:rsidRPr="005C1CE0">
        <w:rPr>
          <w:bCs/>
          <w:snapToGrid w:val="0"/>
          <w:color w:val="000000"/>
          <w:sz w:val="20"/>
        </w:rPr>
        <w:t xml:space="preserve">).  Turn left onto Rte 62 West.  </w:t>
      </w:r>
    </w:p>
    <w:p w14:paraId="46699161" w14:textId="77777777" w:rsidR="00ED5193" w:rsidRPr="005C1CE0" w:rsidRDefault="00ED5193" w:rsidP="00ED5193">
      <w:pPr>
        <w:pStyle w:val="BodyTextIndent"/>
        <w:ind w:left="0"/>
        <w:rPr>
          <w:bCs/>
          <w:snapToGrid w:val="0"/>
          <w:color w:val="000000"/>
          <w:sz w:val="20"/>
        </w:rPr>
      </w:pPr>
      <w:r w:rsidRPr="005C1CE0">
        <w:rPr>
          <w:bCs/>
          <w:snapToGrid w:val="0"/>
          <w:color w:val="000000"/>
          <w:sz w:val="20"/>
        </w:rPr>
        <w:t xml:space="preserve">OR Follow Route 1 North (over the Mystic River Bridge) toward Danvers/Peabody.  After the traffic light (at </w:t>
      </w:r>
      <w:r w:rsidRPr="00F1575F">
        <w:rPr>
          <w:bCs/>
          <w:snapToGrid w:val="0"/>
          <w:color w:val="000000"/>
          <w:sz w:val="20"/>
        </w:rPr>
        <w:t>Santarpio’s Pizza</w:t>
      </w:r>
      <w:r w:rsidRPr="005C1CE0">
        <w:rPr>
          <w:rFonts w:ascii="Arial" w:hAnsi="Arial" w:cs="Arial"/>
          <w:bCs/>
          <w:sz w:val="24"/>
          <w:szCs w:val="24"/>
        </w:rPr>
        <w:t xml:space="preserve"> </w:t>
      </w:r>
      <w:r w:rsidRPr="005C1CE0">
        <w:rPr>
          <w:bCs/>
          <w:snapToGrid w:val="0"/>
          <w:color w:val="000000"/>
          <w:sz w:val="20"/>
        </w:rPr>
        <w:t xml:space="preserve">on your right), stay on Route 1 for approximately 4 miles. Take Route 62 WEST exit toward Middleton. </w:t>
      </w:r>
    </w:p>
    <w:p w14:paraId="5AFB0357" w14:textId="77777777" w:rsidR="00ED5193" w:rsidRPr="005C1CE0" w:rsidRDefault="00ED5193" w:rsidP="00ED5193">
      <w:pPr>
        <w:pStyle w:val="BodyTextIndent"/>
        <w:ind w:left="0"/>
        <w:rPr>
          <w:bCs/>
          <w:snapToGrid w:val="0"/>
          <w:color w:val="000000"/>
          <w:sz w:val="20"/>
        </w:rPr>
      </w:pPr>
      <w:r w:rsidRPr="005C1CE0">
        <w:rPr>
          <w:bCs/>
          <w:snapToGrid w:val="0"/>
          <w:color w:val="000000"/>
          <w:sz w:val="20"/>
        </w:rPr>
        <w:t xml:space="preserve">After turning onto Rte 62 West (you’ll go under the Rte 95 overpass)--at your second traffic light, turn left (entrance to State Police will be on your right).  </w:t>
      </w:r>
    </w:p>
    <w:p w14:paraId="6ABBF6EC" w14:textId="77777777" w:rsidR="00ED5193" w:rsidRPr="005819D9" w:rsidRDefault="00ED5193" w:rsidP="00ED5193">
      <w:pPr>
        <w:spacing w:line="240" w:lineRule="atLeast"/>
        <w:rPr>
          <w:b/>
          <w:bCs/>
          <w:sz w:val="18"/>
        </w:rPr>
      </w:pPr>
      <w:r w:rsidRPr="000B6F1F">
        <w:rPr>
          <w:snapToGrid w:val="0"/>
        </w:rPr>
        <w:t>(</w:t>
      </w:r>
      <w:r w:rsidRPr="009670AE">
        <w:rPr>
          <w:sz w:val="16"/>
          <w:szCs w:val="16"/>
        </w:rPr>
        <w:sym w:font="Webdings" w:char="F034"/>
      </w:r>
      <w:r w:rsidRPr="000B6F1F">
        <w:t>)</w:t>
      </w:r>
      <w:r>
        <w:t xml:space="preserve">  </w:t>
      </w:r>
      <w:r w:rsidRPr="00872255">
        <w:rPr>
          <w:snapToGrid w:val="0"/>
        </w:rPr>
        <w:t xml:space="preserve">Then take your </w:t>
      </w:r>
      <w:r>
        <w:rPr>
          <w:snapToGrid w:val="0"/>
        </w:rPr>
        <w:t xml:space="preserve">1st right up the hill (Lahey Outpatient </w:t>
      </w:r>
      <w:r w:rsidRPr="00872255">
        <w:rPr>
          <w:snapToGrid w:val="0"/>
        </w:rPr>
        <w:t>Hospital on your left</w:t>
      </w:r>
      <w:r>
        <w:rPr>
          <w:snapToGrid w:val="0"/>
        </w:rPr>
        <w:t>)</w:t>
      </w:r>
      <w:r w:rsidRPr="00872255">
        <w:rPr>
          <w:snapToGrid w:val="0"/>
        </w:rPr>
        <w:t xml:space="preserve">.  When the road splits (there’s a Hogan Regional Center sign at the split), bear right.  You’ll pass </w:t>
      </w:r>
      <w:r>
        <w:rPr>
          <w:snapToGrid w:val="0"/>
        </w:rPr>
        <w:t>Lahey Health Behavioral Services on your right</w:t>
      </w:r>
      <w:r w:rsidRPr="00872255">
        <w:rPr>
          <w:snapToGrid w:val="0"/>
        </w:rPr>
        <w:t xml:space="preserve">.  5 Hathorne Circle will be the 1st building on your left.  The Administration Building will be the 3rd building on your left (flag poles in front of this building).  The Recreation Building parking lot is next on your left after passing the flag poles (3rd parking lot on the left).    </w:t>
      </w:r>
    </w:p>
    <w:p w14:paraId="47FC9F2A" w14:textId="77777777" w:rsidR="00ED5193" w:rsidRPr="009670AE" w:rsidRDefault="00ED5193" w:rsidP="00ED5193">
      <w:pPr>
        <w:spacing w:line="240" w:lineRule="atLeast"/>
        <w:rPr>
          <w:b/>
          <w:bCs/>
          <w:sz w:val="18"/>
        </w:rPr>
      </w:pPr>
      <w:r w:rsidRPr="00872255">
        <w:rPr>
          <w:b/>
          <w:bCs/>
          <w:u w:val="single"/>
        </w:rPr>
        <w:t>FROM Rte 95 South</w:t>
      </w:r>
      <w:r>
        <w:rPr>
          <w:b/>
          <w:bCs/>
          <w:u w:val="single"/>
        </w:rPr>
        <w:t>bound</w:t>
      </w:r>
      <w:r>
        <w:rPr>
          <w:b/>
          <w:bCs/>
          <w:sz w:val="18"/>
        </w:rPr>
        <w:t xml:space="preserve">, </w:t>
      </w:r>
      <w:r>
        <w:rPr>
          <w:snapToGrid w:val="0"/>
          <w:color w:val="000000"/>
        </w:rPr>
        <w:t>t</w:t>
      </w:r>
      <w:r w:rsidRPr="00A31E0C">
        <w:rPr>
          <w:snapToGrid w:val="0"/>
          <w:color w:val="000000"/>
        </w:rPr>
        <w:t>ake</w:t>
      </w:r>
      <w:r>
        <w:rPr>
          <w:snapToGrid w:val="0"/>
          <w:color w:val="000000"/>
        </w:rPr>
        <w:t xml:space="preserve"> Rte 95 South to Exit 70 (Rte 62 </w:t>
      </w:r>
      <w:r w:rsidRPr="00A31E0C">
        <w:rPr>
          <w:snapToGrid w:val="0"/>
          <w:color w:val="000000"/>
          <w:u w:val="single"/>
        </w:rPr>
        <w:t>Wes</w:t>
      </w:r>
      <w:r>
        <w:rPr>
          <w:snapToGrid w:val="0"/>
          <w:color w:val="000000"/>
        </w:rPr>
        <w:t xml:space="preserve">t/Middleton).  Follow the signs to State Police and Rte 62 West.  At end of ramp, merge into Rte 62 West traffic (State Police will be on your right) and get into the left-hand turn lane.  You’ll be taking a </w:t>
      </w:r>
      <w:r w:rsidRPr="00A31E0C">
        <w:rPr>
          <w:snapToGrid w:val="0"/>
          <w:color w:val="000000"/>
          <w:u w:val="single"/>
        </w:rPr>
        <w:t>left</w:t>
      </w:r>
      <w:r>
        <w:rPr>
          <w:snapToGrid w:val="0"/>
          <w:color w:val="000000"/>
        </w:rPr>
        <w:t xml:space="preserve"> at the 1</w:t>
      </w:r>
      <w:r w:rsidRPr="00A31E0C">
        <w:rPr>
          <w:snapToGrid w:val="0"/>
          <w:color w:val="000000"/>
          <w:vertAlign w:val="superscript"/>
        </w:rPr>
        <w:t>st</w:t>
      </w:r>
      <w:r>
        <w:rPr>
          <w:snapToGrid w:val="0"/>
          <w:color w:val="000000"/>
        </w:rPr>
        <w:t xml:space="preserve"> traffic </w:t>
      </w:r>
      <w:r w:rsidRPr="000B6F1F">
        <w:rPr>
          <w:snapToGrid w:val="0"/>
          <w:color w:val="000000"/>
        </w:rPr>
        <w:t xml:space="preserve">lights (State Police </w:t>
      </w:r>
      <w:r>
        <w:rPr>
          <w:snapToGrid w:val="0"/>
          <w:color w:val="000000"/>
        </w:rPr>
        <w:t>is</w:t>
      </w:r>
      <w:r w:rsidRPr="000B6F1F">
        <w:rPr>
          <w:snapToGrid w:val="0"/>
          <w:color w:val="000000"/>
        </w:rPr>
        <w:t xml:space="preserve"> still on your right).  Follow directions </w:t>
      </w:r>
      <w:r>
        <w:rPr>
          <w:snapToGrid w:val="0"/>
          <w:color w:val="000000"/>
        </w:rPr>
        <w:t xml:space="preserve">above </w:t>
      </w:r>
      <w:r w:rsidRPr="000B6F1F">
        <w:rPr>
          <w:snapToGrid w:val="0"/>
          <w:color w:val="000000"/>
        </w:rPr>
        <w:t>up the hill (</w:t>
      </w:r>
      <w:r w:rsidRPr="009670AE">
        <w:rPr>
          <w:sz w:val="16"/>
          <w:szCs w:val="16"/>
        </w:rPr>
        <w:sym w:font="Webdings" w:char="F034"/>
      </w:r>
      <w:r w:rsidRPr="000B6F1F">
        <w:t>)</w:t>
      </w:r>
    </w:p>
    <w:p w14:paraId="4172E985" w14:textId="77777777" w:rsidR="00ED5193" w:rsidRPr="005C1CE0" w:rsidRDefault="00ED5193" w:rsidP="00ED5193">
      <w:pPr>
        <w:spacing w:line="240" w:lineRule="atLeast"/>
        <w:rPr>
          <w:b/>
          <w:bCs/>
          <w:u w:val="single"/>
        </w:rPr>
      </w:pPr>
      <w:r w:rsidRPr="005C1CE0">
        <w:rPr>
          <w:b/>
          <w:bCs/>
          <w:u w:val="single"/>
        </w:rPr>
        <w:t>FROM ROUTE 128</w:t>
      </w:r>
    </w:p>
    <w:p w14:paraId="7075764B" w14:textId="77777777" w:rsidR="00ED5193" w:rsidRDefault="00ED5193" w:rsidP="00ED5193">
      <w:pPr>
        <w:spacing w:line="240" w:lineRule="atLeast"/>
        <w:rPr>
          <w:snapToGrid w:val="0"/>
          <w:color w:val="000000"/>
          <w:sz w:val="16"/>
          <w:szCs w:val="16"/>
        </w:rPr>
      </w:pPr>
      <w:r>
        <w:rPr>
          <w:snapToGrid w:val="0"/>
          <w:color w:val="000000"/>
        </w:rPr>
        <w:t>Take Route 95 North to Danvers to Route 62 West exit.  Then follow above directions above (</w:t>
      </w:r>
      <w:r w:rsidRPr="009670AE">
        <w:rPr>
          <w:snapToGrid w:val="0"/>
          <w:color w:val="000000"/>
          <w:sz w:val="16"/>
          <w:szCs w:val="16"/>
        </w:rPr>
        <w:sym w:font="Webdings" w:char="F034"/>
      </w:r>
      <w:r>
        <w:rPr>
          <w:snapToGrid w:val="0"/>
          <w:color w:val="000000"/>
          <w:sz w:val="16"/>
          <w:szCs w:val="16"/>
        </w:rPr>
        <w:t>)</w:t>
      </w:r>
    </w:p>
    <w:p w14:paraId="6548196C" w14:textId="77777777" w:rsidR="00ED5193" w:rsidRDefault="00ED5193" w:rsidP="00ED5193">
      <w:pPr>
        <w:spacing w:line="240" w:lineRule="atLeast"/>
        <w:rPr>
          <w:snapToGrid w:val="0"/>
          <w:color w:val="000000"/>
          <w:sz w:val="16"/>
          <w:szCs w:val="16"/>
        </w:rPr>
      </w:pPr>
    </w:p>
    <w:p w14:paraId="1A043FF2" w14:textId="77777777" w:rsidR="00ED5193" w:rsidRDefault="00ED5193" w:rsidP="00ED5193">
      <w:pPr>
        <w:spacing w:line="240" w:lineRule="atLeast"/>
        <w:rPr>
          <w:snapToGrid w:val="0"/>
          <w:color w:val="000000"/>
          <w:sz w:val="16"/>
          <w:szCs w:val="16"/>
        </w:rPr>
      </w:pPr>
    </w:p>
    <w:p w14:paraId="3015D61F" w14:textId="77777777" w:rsidR="00ED5193" w:rsidRDefault="00ED5193" w:rsidP="00ED5193">
      <w:pPr>
        <w:pStyle w:val="BodyTextIndent"/>
        <w:pBdr>
          <w:top w:val="single" w:sz="4" w:space="1" w:color="auto"/>
          <w:left w:val="single" w:sz="4" w:space="4" w:color="auto"/>
          <w:bottom w:val="single" w:sz="4" w:space="1" w:color="auto"/>
          <w:right w:val="single" w:sz="4" w:space="4" w:color="auto"/>
        </w:pBdr>
        <w:ind w:left="0"/>
        <w:rPr>
          <w:b/>
          <w:sz w:val="28"/>
          <w:szCs w:val="28"/>
        </w:rPr>
        <w:sectPr w:rsidR="00ED5193" w:rsidSect="00306EDB">
          <w:pgSz w:w="12240" w:h="15840" w:code="1"/>
          <w:pgMar w:top="1080" w:right="144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0C4275F" w14:textId="1B7895AB" w:rsidR="00ED5193" w:rsidRPr="00C02002" w:rsidRDefault="00ED5193" w:rsidP="00ED5193">
      <w:pPr>
        <w:pStyle w:val="Heading7"/>
        <w:rPr>
          <w:sz w:val="32"/>
          <w:szCs w:val="32"/>
        </w:rPr>
      </w:pPr>
      <w:r w:rsidRPr="00C02002">
        <w:rPr>
          <w:sz w:val="32"/>
          <w:szCs w:val="32"/>
        </w:rPr>
        <w:lastRenderedPageBreak/>
        <w:t xml:space="preserve">GPS/GOOGLE </w:t>
      </w:r>
      <w:r w:rsidR="005B4CDD" w:rsidRPr="00C02002">
        <w:rPr>
          <w:sz w:val="32"/>
          <w:szCs w:val="32"/>
        </w:rPr>
        <w:t>MAPS, Directions</w:t>
      </w:r>
      <w:r w:rsidRPr="00C02002">
        <w:rPr>
          <w:sz w:val="32"/>
          <w:szCs w:val="32"/>
        </w:rPr>
        <w:t xml:space="preserve"> to Hogan continued</w:t>
      </w:r>
    </w:p>
    <w:p w14:paraId="102745A0" w14:textId="77777777" w:rsidR="00ED5193" w:rsidRPr="000A643F" w:rsidRDefault="00ED5193" w:rsidP="00ED5193">
      <w:pPr>
        <w:pStyle w:val="BodyTextIndent"/>
        <w:ind w:left="0"/>
        <w:rPr>
          <w:sz w:val="16"/>
          <w:szCs w:val="16"/>
        </w:rPr>
      </w:pPr>
    </w:p>
    <w:p w14:paraId="4DA6C3FF" w14:textId="77777777" w:rsidR="00ED5193" w:rsidRDefault="00ED5193" w:rsidP="00ED5193">
      <w:pPr>
        <w:ind w:left="360"/>
        <w:rPr>
          <w:color w:val="000000"/>
        </w:rPr>
      </w:pPr>
      <w:r w:rsidRPr="00C729A6">
        <w:rPr>
          <w:b/>
          <w:bCs/>
          <w:highlight w:val="yellow"/>
          <w:u w:val="single"/>
        </w:rPr>
        <w:t>Google maps</w:t>
      </w:r>
      <w:r>
        <w:t xml:space="preserve">:  Enter: </w:t>
      </w:r>
      <w:r>
        <w:rPr>
          <w:color w:val="000000"/>
          <w:lang w:val="en"/>
        </w:rPr>
        <w:t xml:space="preserve">450 Maple St, Danvers MA </w:t>
      </w:r>
    </w:p>
    <w:p w14:paraId="11B9E24F" w14:textId="77777777" w:rsidR="00ED5193" w:rsidRDefault="00ED5193" w:rsidP="00ED5193">
      <w:pPr>
        <w:ind w:left="720" w:hanging="360"/>
      </w:pPr>
      <w:r>
        <w:t xml:space="preserve"> Follow the directions on your device.  When you get to Middleton St./Rd., there will be no street sign.  It gets you to the Hogan Regional Center campus, near the Recreation Building.</w:t>
      </w:r>
    </w:p>
    <w:p w14:paraId="4293F6E3" w14:textId="7B75FE2C" w:rsidR="00CA512B" w:rsidRDefault="00ED5193" w:rsidP="000E4CA4">
      <w:pPr>
        <w:ind w:left="720"/>
        <w:rPr>
          <w:snapToGrid w:val="0"/>
        </w:rPr>
      </w:pPr>
      <w:r>
        <w:rPr>
          <w:snapToGrid w:val="0"/>
          <w:u w:val="single"/>
        </w:rPr>
        <w:t>For PABC training listed in this calendar</w:t>
      </w:r>
      <w:r>
        <w:rPr>
          <w:snapToGrid w:val="0"/>
        </w:rPr>
        <w:t>, Follow the directions above</w:t>
      </w:r>
      <w:r w:rsidR="00D7017C">
        <w:rPr>
          <w:snapToGrid w:val="0"/>
        </w:rPr>
        <w:t xml:space="preserve"> (and see Hogan campus map on the next page)</w:t>
      </w:r>
      <w:r>
        <w:rPr>
          <w:snapToGrid w:val="0"/>
        </w:rPr>
        <w:t xml:space="preserve"> </w:t>
      </w:r>
      <w:r w:rsidR="001A6085">
        <w:rPr>
          <w:snapToGrid w:val="0"/>
        </w:rPr>
        <w:t xml:space="preserve">to the </w:t>
      </w:r>
      <w:r w:rsidR="001A6085" w:rsidRPr="00CA512B">
        <w:rPr>
          <w:snapToGrid w:val="0"/>
          <w:u w:val="single"/>
        </w:rPr>
        <w:t>Recreation Building Parking Lot, Hogan Regional Center</w:t>
      </w:r>
      <w:r w:rsidR="00CA512B">
        <w:rPr>
          <w:snapToGrid w:val="0"/>
        </w:rPr>
        <w:t>—</w:t>
      </w:r>
    </w:p>
    <w:p w14:paraId="382252D7" w14:textId="314F198D" w:rsidR="00ED5193" w:rsidRPr="000E4CA4" w:rsidRDefault="000E4CA4" w:rsidP="000E4CA4">
      <w:pPr>
        <w:ind w:left="720"/>
        <w:rPr>
          <w:snapToGrid w:val="0"/>
        </w:rPr>
      </w:pPr>
      <w:r>
        <w:rPr>
          <w:snapToGrid w:val="0"/>
        </w:rPr>
        <w:t>WALK UP THE LONG PAVED WALKWAY TO THE 6 GRAY DOORS OF THE RECREATION BUILDING.  There is a long blue awning over these 6 doors that says ‘Recreation Building’.  WAIT FOR A TRAINER TO TAKE YOU TO THE REGIONAL TRAINING ROOM FOR PABC TRAINING.</w:t>
      </w:r>
    </w:p>
    <w:p w14:paraId="17D0D069" w14:textId="77777777" w:rsidR="00ED5193" w:rsidRDefault="00ED5193" w:rsidP="00ED5193">
      <w:pPr>
        <w:ind w:left="720" w:hanging="360"/>
        <w:rPr>
          <w:snapToGrid w:val="0"/>
        </w:rPr>
      </w:pPr>
      <w:r w:rsidRPr="00C729A6">
        <w:rPr>
          <w:b/>
          <w:bCs/>
          <w:highlight w:val="yellow"/>
          <w:u w:val="single"/>
        </w:rPr>
        <w:t>Waze</w:t>
      </w:r>
      <w:r>
        <w:t>:  enter:  Hathorne Ave, Danvers MA.   This address will bring you to the entrance of Lahey Behavioral Health. Stay on the road and g</w:t>
      </w:r>
      <w:r>
        <w:rPr>
          <w:snapToGrid w:val="0"/>
        </w:rPr>
        <w:t>o by Lahey Health Behavioral Services on your right</w:t>
      </w:r>
      <w:r w:rsidRPr="00872255">
        <w:rPr>
          <w:snapToGrid w:val="0"/>
        </w:rPr>
        <w:t xml:space="preserve">.  </w:t>
      </w:r>
    </w:p>
    <w:p w14:paraId="1B19FB4C" w14:textId="76ACC4C5" w:rsidR="00F31194" w:rsidRPr="005819D9" w:rsidRDefault="00F31194" w:rsidP="000E4CA4">
      <w:pPr>
        <w:spacing w:line="240" w:lineRule="atLeast"/>
        <w:ind w:left="720"/>
        <w:rPr>
          <w:b/>
          <w:bCs/>
          <w:sz w:val="18"/>
        </w:rPr>
      </w:pPr>
      <w:r>
        <w:rPr>
          <w:snapToGrid w:val="0"/>
        </w:rPr>
        <w:t>Continue</w:t>
      </w:r>
      <w:r w:rsidR="006D2C75">
        <w:rPr>
          <w:snapToGrid w:val="0"/>
        </w:rPr>
        <w:t xml:space="preserve"> on the road</w:t>
      </w:r>
      <w:r w:rsidR="00321082">
        <w:rPr>
          <w:snapToGrid w:val="0"/>
        </w:rPr>
        <w:t xml:space="preserve"> bearing slightly right.  </w:t>
      </w:r>
      <w:r w:rsidR="006D2C75">
        <w:rPr>
          <w:snapToGrid w:val="0"/>
        </w:rPr>
        <w:t xml:space="preserve">You have entered the Hogan Regional Center campus.  </w:t>
      </w:r>
      <w:r w:rsidRPr="00872255">
        <w:rPr>
          <w:snapToGrid w:val="0"/>
        </w:rPr>
        <w:t xml:space="preserve">5 Hathorne Circle will be the 1st building on your left.  The Administration Building will be the 3rd building on your left (flag poles in front of this building).  The </w:t>
      </w:r>
      <w:r w:rsidRPr="00CA512B">
        <w:rPr>
          <w:snapToGrid w:val="0"/>
          <w:u w:val="single"/>
        </w:rPr>
        <w:t>Recreation Building parking lot</w:t>
      </w:r>
      <w:r w:rsidRPr="00872255">
        <w:rPr>
          <w:snapToGrid w:val="0"/>
        </w:rPr>
        <w:t xml:space="preserve"> is next on your left after passing the flag poles (3rd parking lot on the left).   </w:t>
      </w:r>
      <w:r w:rsidR="00950395">
        <w:rPr>
          <w:snapToGrid w:val="0"/>
        </w:rPr>
        <w:t xml:space="preserve">Park in this parking lot.  </w:t>
      </w:r>
      <w:r w:rsidRPr="00872255">
        <w:rPr>
          <w:snapToGrid w:val="0"/>
        </w:rPr>
        <w:t xml:space="preserve"> </w:t>
      </w:r>
    </w:p>
    <w:p w14:paraId="2D241485" w14:textId="71F78D9B" w:rsidR="003C6AA4" w:rsidRDefault="003C6AA4" w:rsidP="003C6AA4">
      <w:pPr>
        <w:ind w:left="720"/>
        <w:rPr>
          <w:snapToGrid w:val="0"/>
        </w:rPr>
      </w:pPr>
      <w:r>
        <w:rPr>
          <w:snapToGrid w:val="0"/>
        </w:rPr>
        <w:t xml:space="preserve">WALK UP THE LONG PAVED WALKWAY TO THE 6 GRAY DOORS OF THE RECREATION BUILDING.  There is a long blue awning </w:t>
      </w:r>
      <w:r w:rsidR="00CD6A85">
        <w:rPr>
          <w:snapToGrid w:val="0"/>
        </w:rPr>
        <w:t xml:space="preserve">over these 6 doors </w:t>
      </w:r>
      <w:r>
        <w:rPr>
          <w:snapToGrid w:val="0"/>
        </w:rPr>
        <w:t>that says ‘Recreation Building’.  WAIT FOR A TRAINER TO TAKE YOU TO THE REGIONAL TRAINING ROOM FOR PABC TRAINING.</w:t>
      </w:r>
    </w:p>
    <w:p w14:paraId="44D4AE71" w14:textId="77777777" w:rsidR="00ED5193" w:rsidRDefault="00ED5193" w:rsidP="00ED5193">
      <w:pPr>
        <w:ind w:left="720" w:hanging="360"/>
        <w:sectPr w:rsidR="00ED5193" w:rsidSect="00306EDB">
          <w:pgSz w:w="12240" w:h="15840"/>
          <w:pgMar w:top="81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D3712CD" w14:textId="0007D9B2" w:rsidR="00BD581E" w:rsidRPr="00ED5193" w:rsidRDefault="00ED5193" w:rsidP="00ED5193">
      <w:pPr>
        <w:ind w:left="720" w:hanging="360"/>
        <w:rPr>
          <w:b/>
          <w:bCs/>
          <w:sz w:val="24"/>
          <w:szCs w:val="24"/>
          <w:highlight w:val="yellow"/>
        </w:rPr>
      </w:pPr>
      <w:r w:rsidRPr="007575E3">
        <w:rPr>
          <w:noProof/>
        </w:rPr>
        <w:lastRenderedPageBreak/>
        <w:drawing>
          <wp:inline distT="0" distB="0" distL="0" distR="0" wp14:anchorId="3F390AC1" wp14:editId="0A5E68A1">
            <wp:extent cx="8809850" cy="7214235"/>
            <wp:effectExtent l="0" t="0" r="0" b="5715"/>
            <wp:docPr id="3"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engineering drawing&#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8026" cy="7270063"/>
                    </a:xfrm>
                    <a:prstGeom prst="rect">
                      <a:avLst/>
                    </a:prstGeom>
                    <a:noFill/>
                  </pic:spPr>
                </pic:pic>
              </a:graphicData>
            </a:graphic>
          </wp:inline>
        </w:drawing>
      </w:r>
    </w:p>
    <w:sectPr w:rsidR="00BD581E" w:rsidRPr="00ED5193" w:rsidSect="00306EDB">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B96076"/>
    <w:multiLevelType w:val="hybridMultilevel"/>
    <w:tmpl w:val="852AF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1904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3626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A6"/>
    <w:rsid w:val="000145C4"/>
    <w:rsid w:val="00024B23"/>
    <w:rsid w:val="000278A2"/>
    <w:rsid w:val="00080947"/>
    <w:rsid w:val="000814DE"/>
    <w:rsid w:val="00093C38"/>
    <w:rsid w:val="000C25D9"/>
    <w:rsid w:val="000C6D8D"/>
    <w:rsid w:val="000D3146"/>
    <w:rsid w:val="000E4CA4"/>
    <w:rsid w:val="00122198"/>
    <w:rsid w:val="001570D3"/>
    <w:rsid w:val="001A6085"/>
    <w:rsid w:val="001B59D6"/>
    <w:rsid w:val="001C178E"/>
    <w:rsid w:val="001E01E9"/>
    <w:rsid w:val="002013FA"/>
    <w:rsid w:val="00201818"/>
    <w:rsid w:val="002221E1"/>
    <w:rsid w:val="00222708"/>
    <w:rsid w:val="0022763A"/>
    <w:rsid w:val="00256D18"/>
    <w:rsid w:val="00287AF5"/>
    <w:rsid w:val="002D415D"/>
    <w:rsid w:val="00306EDB"/>
    <w:rsid w:val="00312E21"/>
    <w:rsid w:val="00321082"/>
    <w:rsid w:val="003225E8"/>
    <w:rsid w:val="00327BB3"/>
    <w:rsid w:val="003365B8"/>
    <w:rsid w:val="00340B6B"/>
    <w:rsid w:val="00366357"/>
    <w:rsid w:val="00391E5F"/>
    <w:rsid w:val="0039304C"/>
    <w:rsid w:val="003C2050"/>
    <w:rsid w:val="003C6AA4"/>
    <w:rsid w:val="003D027D"/>
    <w:rsid w:val="003E622A"/>
    <w:rsid w:val="003F1681"/>
    <w:rsid w:val="004006AA"/>
    <w:rsid w:val="00405A2E"/>
    <w:rsid w:val="00443E9D"/>
    <w:rsid w:val="00445083"/>
    <w:rsid w:val="0045388E"/>
    <w:rsid w:val="0046789E"/>
    <w:rsid w:val="00486471"/>
    <w:rsid w:val="004B1D5C"/>
    <w:rsid w:val="004C2CC7"/>
    <w:rsid w:val="004E5A3D"/>
    <w:rsid w:val="004F77D6"/>
    <w:rsid w:val="0051759F"/>
    <w:rsid w:val="00536082"/>
    <w:rsid w:val="00544711"/>
    <w:rsid w:val="00545B11"/>
    <w:rsid w:val="00570F4A"/>
    <w:rsid w:val="00586397"/>
    <w:rsid w:val="00592F51"/>
    <w:rsid w:val="005A608D"/>
    <w:rsid w:val="005B4CDD"/>
    <w:rsid w:val="005E66A9"/>
    <w:rsid w:val="005E6CE7"/>
    <w:rsid w:val="006547FF"/>
    <w:rsid w:val="00694247"/>
    <w:rsid w:val="006A11A4"/>
    <w:rsid w:val="006B0158"/>
    <w:rsid w:val="006C4858"/>
    <w:rsid w:val="006D2192"/>
    <w:rsid w:val="006D2C75"/>
    <w:rsid w:val="00732C66"/>
    <w:rsid w:val="0073332F"/>
    <w:rsid w:val="00734CCC"/>
    <w:rsid w:val="0074490F"/>
    <w:rsid w:val="00745DBE"/>
    <w:rsid w:val="00823E17"/>
    <w:rsid w:val="008569D1"/>
    <w:rsid w:val="008645B2"/>
    <w:rsid w:val="008656F7"/>
    <w:rsid w:val="00872303"/>
    <w:rsid w:val="0088380C"/>
    <w:rsid w:val="008B1887"/>
    <w:rsid w:val="008B26CD"/>
    <w:rsid w:val="008C12DD"/>
    <w:rsid w:val="008F589E"/>
    <w:rsid w:val="009048DC"/>
    <w:rsid w:val="0090748D"/>
    <w:rsid w:val="00937ABA"/>
    <w:rsid w:val="00950395"/>
    <w:rsid w:val="00951266"/>
    <w:rsid w:val="009617F7"/>
    <w:rsid w:val="00964921"/>
    <w:rsid w:val="00970C69"/>
    <w:rsid w:val="0097799B"/>
    <w:rsid w:val="009E11A4"/>
    <w:rsid w:val="00A42271"/>
    <w:rsid w:val="00A44CED"/>
    <w:rsid w:val="00A706F8"/>
    <w:rsid w:val="00A9678D"/>
    <w:rsid w:val="00AA4C80"/>
    <w:rsid w:val="00AC1E2B"/>
    <w:rsid w:val="00AC43D1"/>
    <w:rsid w:val="00AC6035"/>
    <w:rsid w:val="00AD2C33"/>
    <w:rsid w:val="00AE4F4B"/>
    <w:rsid w:val="00AF07F9"/>
    <w:rsid w:val="00AF5F34"/>
    <w:rsid w:val="00B00AD5"/>
    <w:rsid w:val="00B05CB5"/>
    <w:rsid w:val="00B47B08"/>
    <w:rsid w:val="00B57C9F"/>
    <w:rsid w:val="00B71423"/>
    <w:rsid w:val="00B95113"/>
    <w:rsid w:val="00BA0329"/>
    <w:rsid w:val="00BB23AD"/>
    <w:rsid w:val="00BB57F6"/>
    <w:rsid w:val="00BD581E"/>
    <w:rsid w:val="00C04598"/>
    <w:rsid w:val="00C335B6"/>
    <w:rsid w:val="00C44EBD"/>
    <w:rsid w:val="00C57E03"/>
    <w:rsid w:val="00C66241"/>
    <w:rsid w:val="00C840A6"/>
    <w:rsid w:val="00C93112"/>
    <w:rsid w:val="00CA512B"/>
    <w:rsid w:val="00CD6A85"/>
    <w:rsid w:val="00CD79E9"/>
    <w:rsid w:val="00D213AC"/>
    <w:rsid w:val="00D261F9"/>
    <w:rsid w:val="00D7017C"/>
    <w:rsid w:val="00D72A4A"/>
    <w:rsid w:val="00D85894"/>
    <w:rsid w:val="00DA3864"/>
    <w:rsid w:val="00DB0C2A"/>
    <w:rsid w:val="00DD1F87"/>
    <w:rsid w:val="00DE79A2"/>
    <w:rsid w:val="00E61C90"/>
    <w:rsid w:val="00E644E9"/>
    <w:rsid w:val="00E64A4C"/>
    <w:rsid w:val="00E7684E"/>
    <w:rsid w:val="00ED0BE9"/>
    <w:rsid w:val="00ED5193"/>
    <w:rsid w:val="00F00978"/>
    <w:rsid w:val="00F31194"/>
    <w:rsid w:val="00F62273"/>
    <w:rsid w:val="00F67BF8"/>
    <w:rsid w:val="00F71417"/>
    <w:rsid w:val="00F74CDB"/>
    <w:rsid w:val="00F84DD1"/>
    <w:rsid w:val="00FC1427"/>
    <w:rsid w:val="00FE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CB8D"/>
  <w15:docId w15:val="{65EEF58F-DC25-4A0A-B561-63B0C798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A6"/>
  </w:style>
  <w:style w:type="paragraph" w:styleId="Heading7">
    <w:name w:val="heading 7"/>
    <w:basedOn w:val="Normal"/>
    <w:next w:val="Normal"/>
    <w:link w:val="Heading7Char"/>
    <w:uiPriority w:val="9"/>
    <w:semiHidden/>
    <w:unhideWhenUsed/>
    <w:qFormat/>
    <w:rsid w:val="00ED51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0A6"/>
    <w:rPr>
      <w:color w:val="0000FF"/>
      <w:u w:val="single"/>
    </w:rPr>
  </w:style>
  <w:style w:type="paragraph" w:styleId="NormalWeb">
    <w:name w:val="Normal (Web)"/>
    <w:basedOn w:val="Normal"/>
    <w:uiPriority w:val="99"/>
    <w:unhideWhenUsed/>
    <w:rsid w:val="0090748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32C66"/>
    <w:rPr>
      <w:b/>
      <w:bCs/>
    </w:rPr>
  </w:style>
  <w:style w:type="character" w:styleId="UnresolvedMention">
    <w:name w:val="Unresolved Mention"/>
    <w:basedOn w:val="DefaultParagraphFont"/>
    <w:uiPriority w:val="99"/>
    <w:semiHidden/>
    <w:unhideWhenUsed/>
    <w:rsid w:val="00B47B08"/>
    <w:rPr>
      <w:color w:val="605E5C"/>
      <w:shd w:val="clear" w:color="auto" w:fill="E1DFDD"/>
    </w:rPr>
  </w:style>
  <w:style w:type="character" w:styleId="FollowedHyperlink">
    <w:name w:val="FollowedHyperlink"/>
    <w:basedOn w:val="DefaultParagraphFont"/>
    <w:uiPriority w:val="99"/>
    <w:semiHidden/>
    <w:unhideWhenUsed/>
    <w:rsid w:val="006B0158"/>
    <w:rPr>
      <w:color w:val="800080" w:themeColor="followedHyperlink"/>
      <w:u w:val="single"/>
    </w:rPr>
  </w:style>
  <w:style w:type="table" w:styleId="TableGrid">
    <w:name w:val="Table Grid"/>
    <w:basedOn w:val="TableNormal"/>
    <w:uiPriority w:val="59"/>
    <w:rsid w:val="00BD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581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81E"/>
    <w:rPr>
      <w:rFonts w:ascii="Times New Roman" w:eastAsia="Times New Roman" w:hAnsi="Times New Roman" w:cs="Times New Roman"/>
      <w:sz w:val="24"/>
      <w:szCs w:val="20"/>
    </w:rPr>
  </w:style>
  <w:style w:type="character" w:styleId="Emphasis">
    <w:name w:val="Emphasis"/>
    <w:basedOn w:val="DefaultParagraphFont"/>
    <w:uiPriority w:val="20"/>
    <w:qFormat/>
    <w:rsid w:val="00ED5193"/>
    <w:rPr>
      <w:i/>
      <w:iCs/>
    </w:rPr>
  </w:style>
  <w:style w:type="paragraph" w:styleId="ListParagraph">
    <w:name w:val="List Paragraph"/>
    <w:basedOn w:val="Normal"/>
    <w:uiPriority w:val="34"/>
    <w:qFormat/>
    <w:rsid w:val="00ED519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ED5193"/>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ED5193"/>
    <w:pPr>
      <w:spacing w:after="120"/>
      <w:ind w:left="360"/>
    </w:pPr>
    <w:rPr>
      <w:rFonts w:ascii="Calibri" w:hAnsi="Calibri" w:cs="Calibri"/>
    </w:rPr>
  </w:style>
  <w:style w:type="character" w:customStyle="1" w:styleId="BodyTextIndentChar">
    <w:name w:val="Body Text Indent Char"/>
    <w:basedOn w:val="DefaultParagraphFont"/>
    <w:link w:val="BodyTextIndent"/>
    <w:uiPriority w:val="99"/>
    <w:semiHidden/>
    <w:rsid w:val="00ED51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3111">
      <w:bodyDiv w:val="1"/>
      <w:marLeft w:val="0"/>
      <w:marRight w:val="0"/>
      <w:marTop w:val="0"/>
      <w:marBottom w:val="0"/>
      <w:divBdr>
        <w:top w:val="none" w:sz="0" w:space="0" w:color="auto"/>
        <w:left w:val="none" w:sz="0" w:space="0" w:color="auto"/>
        <w:bottom w:val="none" w:sz="0" w:space="0" w:color="auto"/>
        <w:right w:val="none" w:sz="0" w:space="0" w:color="auto"/>
      </w:divBdr>
    </w:div>
    <w:div w:id="918909362">
      <w:bodyDiv w:val="1"/>
      <w:marLeft w:val="0"/>
      <w:marRight w:val="0"/>
      <w:marTop w:val="0"/>
      <w:marBottom w:val="0"/>
      <w:divBdr>
        <w:top w:val="none" w:sz="0" w:space="0" w:color="auto"/>
        <w:left w:val="none" w:sz="0" w:space="0" w:color="auto"/>
        <w:bottom w:val="none" w:sz="0" w:space="0" w:color="auto"/>
        <w:right w:val="none" w:sz="0" w:space="0" w:color="auto"/>
      </w:divBdr>
    </w:div>
    <w:div w:id="19266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zi.wakim@mass.gov" TargetMode="External"/><Relationship Id="rId18" Type="http://schemas.openxmlformats.org/officeDocument/2006/relationships/hyperlink" Target="https://urldefense.com/v3/__https:/eohhs.webex.com/eohhs/k2/j.php?MTID=tddfbb7d56df2b1c5a1d9fbdc533fe1ed__;!!CPANwP4y!QbzG_f6SLxOluhzIms36iJe60uuF8nfb5-YVc0jBjozZHKkt-trwxAXSiHnNFGLBZZFDUN4Ii9VCLzSe-vTYRg$" TargetMode="External"/><Relationship Id="rId26" Type="http://schemas.openxmlformats.org/officeDocument/2006/relationships/hyperlink" Target="https://urldefense.com/v3/__https:/eohhs.webex.com/eohhs/k2/j.php?MTID=tb2e10b03c9eb9edaaff7d8258c332f65__;!!CPANwP4y!TRj_GMLHlGIw_EauHOE3XZfeQk4byT1G8ltXAXObi5DKVTUZSph9egK6iEyl-egRZsvueVqLqmPEXrNwctwhPQQX$" TargetMode="External"/><Relationship Id="rId3" Type="http://schemas.openxmlformats.org/officeDocument/2006/relationships/customXml" Target="../customXml/item3.xml"/><Relationship Id="rId21" Type="http://schemas.openxmlformats.org/officeDocument/2006/relationships/hyperlink" Target="https://www.webex.com/downloads.html" TargetMode="External"/><Relationship Id="rId7" Type="http://schemas.openxmlformats.org/officeDocument/2006/relationships/settings" Target="settings.xml"/><Relationship Id="rId12" Type="http://schemas.openxmlformats.org/officeDocument/2006/relationships/hyperlink" Target="https://www.webex.com/downloads.html" TargetMode="External"/><Relationship Id="rId17" Type="http://schemas.openxmlformats.org/officeDocument/2006/relationships/hyperlink" Target="mailto:Alexandra.E.Selman@mass.gov" TargetMode="External"/><Relationship Id="rId25" Type="http://schemas.openxmlformats.org/officeDocument/2006/relationships/hyperlink" Target="https://urldefense.com/v3/__https:/eohhs.webex.com/eohhs/k2/j.php?MTID=t2c821c55a612e89e0d4e5e4b54e0739d__;!!CPANwP4y!XyPf_aRdtTfCImlA_y2TPUHEiLmxseXq397WssCR1lhj_sTVmiAMNjahmT-bqyY3Z2iqSlwnDiuMlPqcU95uIIc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eohhs.webex.com/eohhs/k2/j.php?MTID=teaf74f4a1edf4980def8bf59b736b364__;!!CPANwP4y!U5915J7nxSPFW5PmKlin04PYq38wzcTSL1r9n2XqwVDNmHcy0YRmfFegZ3Mz_YNfJ6WskL7umiYqqyVX8zS9G8S9eNuK9H8$" TargetMode="External"/><Relationship Id="rId20" Type="http://schemas.openxmlformats.org/officeDocument/2006/relationships/hyperlink" Target="https://launch.webex.com/launch/lsr.php?RCID=2655c5a915dd48c1ab5d2cf3f9dda3a4" TargetMode="External"/><Relationship Id="rId29" Type="http://schemas.openxmlformats.org/officeDocument/2006/relationships/hyperlink" Target="https://urldefense.com/v3/__https:/eohhs.webex.com/eohhs/k2/j.php?MTID=t9c80538568efc9f12ce70a953ece7041__;!!CPANwP4y!UqKb92J35GcSxFUHBvM37ECRKvJ5BUbWZqQtOMy4CKAIuz4Ag8_LkgxDrKGzztgFpAZonRZlYSUK6WhAuXk6nK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unch.webex.com/launch/lsr.php?RCID=2655c5a915dd48c1ab5d2cf3f9dda3a4" TargetMode="External"/><Relationship Id="rId24" Type="http://schemas.openxmlformats.org/officeDocument/2006/relationships/hyperlink" Target="https://eohhs.webex.com/eohhs/k2/j.php?MTID=t7b9a207d1c78145f70f31badffc64d5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ldefense.com/v3/__https:/eohhs.webex.com/eohhs/k2/j.php?MTID=teede72241d6deb51cf7691292cc3e8d8__;!!CPANwP4y!Rfy6nGz5ou-JcQV2iCS28NI_Dz7eL9CLzYavx0lRsThvzG-0Tc0HlzElzYAt1jTK_JjKeAof2rdeeKCPuGaC9pRP-ty1eCA$" TargetMode="External"/><Relationship Id="rId23" Type="http://schemas.openxmlformats.org/officeDocument/2006/relationships/hyperlink" Target="https://urldefense.com/v3/__https:/eohhs.webex.com/eohhs/k2/j.php?MTID=t2bebfd6f0e3f4a7e38f7751bbbdc1abc__;!!CPANwP4y!Wq2tqlAWIm0VL-PIvONtPHi0KsYpfDxUsKfZoZCvn9TKp6miLeyYz77R-m8gZamrSjlqchXAosq8xq9sA-UrbFW9$" TargetMode="External"/><Relationship Id="rId28" Type="http://schemas.openxmlformats.org/officeDocument/2006/relationships/hyperlink" Target="https://urldefense.com/v3/__https:/eohhs.webex.com/eohhs/k2/j.php?MTID=tfa6b873d3dc48d87d82ae5b823757fda__;!!CPANwP4y!Wm8Y0YByuAXq_D7oddm3zW86XA8I8trfNSaC34SQ7Yb6V73gIAuvlIrmLKK3hWZV2fwmO4HDIzPVB75SByVmCCZn$" TargetMode="External"/><Relationship Id="rId10" Type="http://schemas.openxmlformats.org/officeDocument/2006/relationships/hyperlink" Target="mailto:Ramzi.Wakim@mass.gov" TargetMode="External"/><Relationship Id="rId19" Type="http://schemas.openxmlformats.org/officeDocument/2006/relationships/hyperlink" Target="mailto:Ramzi.Wakim@mass.gov"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urldefense.com/v3/__https:/eohhs.webex.com/eohhs/k2/j.php?MTID=ta622197dbf0fc6c4f59aa5957b07c26a__;!!CPANwP4y!SU9lHuiJAsBLhS7e9UUT2yS5layoOMx3CF3XjqEcC6s1dPRYhWxypPf-CgGuHoyrQO_YGNHmLWKyaeszXzkx3w$" TargetMode="External"/><Relationship Id="rId14" Type="http://schemas.openxmlformats.org/officeDocument/2006/relationships/hyperlink" Target="https://urldefense.com/v3/__https:/eohhs.webex.com/eohhs/k2/j.php?MTID=t1974c6d44e18e60259bdd9fe09497d7f__;!!CPANwP4y!U-RzqioWNLPn_vr1AMRPUwq6tCnXqn3weeK6dS49ImajiFPCT6CZdwZkHyaR0z66nwSEt6O1P0xvUZt8TOQPM6xhCrILrUY$" TargetMode="External"/><Relationship Id="rId22" Type="http://schemas.openxmlformats.org/officeDocument/2006/relationships/hyperlink" Target="https://urldefense.com/v3/__https:/eohhs.webex.com/eohhs/k2/j.php?MTID=t8336d3219b9c9d5c507d2d6e0b9bff18__;!!CPANwP4y!Vn7uXf-57nPiNCO_-9pksaQNzCh-6gtYM3Sp5U3vs04Gi9u34AbwsLfEiX6YtoHUE9scCHXBspDTGPs4HIq8xtI9$" TargetMode="External"/><Relationship Id="rId27" Type="http://schemas.openxmlformats.org/officeDocument/2006/relationships/hyperlink" Target="https://urldefense.com/v3/__https:/eohhs.webex.com/eohhs/k2/j.php?MTID=t6e583cd20d08c36effb53aae1c74ff82__;!!CPANwP4y!S1hwSzGKFzgbR_CVy63tW8syWtr64N1eSghywuqg6eb006NZH9aoDAK_oR7I9z02Is91_QR4EHbv5z9APiZ_6-7Z$" TargetMode="External"/><Relationship Id="rId30" Type="http://schemas.openxmlformats.org/officeDocument/2006/relationships/hyperlink" Target="https://urldefense.com/v3/__https:/eohhs.webex.com/eohhs/k2/j.php?MTID=t99e06f7e89e3ec9c5fa89fae07f5e33a__;!!CPANwP4y!SJAy42rXK807-wi21LUPabPGa3UR3WTanTF4XyjQZTcUzkVbE0aS_f4gB4Xgvuv70Z3erPS0RGN-XFzj8VlBk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4" ma:contentTypeDescription="Create a new document." ma:contentTypeScope="" ma:versionID="1f31b2caf354618c219bdcd9783b7f12">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77a05da534b6867bd8863869f85640e3"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2ca50b-76a1-425c-9a92-ebfe671e12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23A6-4888-4EAF-830C-1CC07B11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6E3BF-C9DD-4A6B-BC55-1A2E302CA6C4}">
  <ds:schemaRefs>
    <ds:schemaRef ds:uri="http://schemas.microsoft.com/office/2006/metadata/properties"/>
    <ds:schemaRef ds:uri="http://schemas.microsoft.com/office/infopath/2007/PartnerControls"/>
    <ds:schemaRef ds:uri="0a2ca50b-76a1-425c-9a92-ebfe671e129a"/>
  </ds:schemaRefs>
</ds:datastoreItem>
</file>

<file path=customXml/itemProps3.xml><?xml version="1.0" encoding="utf-8"?>
<ds:datastoreItem xmlns:ds="http://schemas.openxmlformats.org/officeDocument/2006/customXml" ds:itemID="{61B94480-3782-40E8-984D-8398C9BC2F0C}">
  <ds:schemaRefs>
    <ds:schemaRef ds:uri="http://schemas.microsoft.com/sharepoint/v3/contenttype/forms"/>
  </ds:schemaRefs>
</ds:datastoreItem>
</file>

<file path=customXml/itemProps4.xml><?xml version="1.0" encoding="utf-8"?>
<ds:datastoreItem xmlns:ds="http://schemas.openxmlformats.org/officeDocument/2006/customXml" ds:itemID="{7A21F7A4-C6D3-402B-B1B5-6C4C9B0D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Wakim, Ramzi (DDS)</dc:creator>
  <cp:lastModifiedBy>Cronin, Pat (DDS)</cp:lastModifiedBy>
  <cp:revision>3</cp:revision>
  <cp:lastPrinted>2021-09-22T18:27:00Z</cp:lastPrinted>
  <dcterms:created xsi:type="dcterms:W3CDTF">2024-03-12T20:52:00Z</dcterms:created>
  <dcterms:modified xsi:type="dcterms:W3CDTF">2024-03-12T20:53:00Z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